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6B6" w:rsidRPr="00BE3CA4" w:rsidRDefault="003D16B6" w:rsidP="00EA4101">
      <w:pPr>
        <w:jc w:val="center"/>
        <w:rPr>
          <w:rFonts w:cs="Times New Roman" w:hint="cs"/>
          <w:b/>
          <w:bCs/>
          <w:sz w:val="24"/>
          <w:szCs w:val="24"/>
          <w:rtl/>
          <w:lang w:bidi="ar-IQ"/>
        </w:rPr>
      </w:pPr>
      <w:r w:rsidRPr="00BE3CA4">
        <w:rPr>
          <w:rFonts w:cs="Times New Roman"/>
          <w:b/>
          <w:bCs/>
          <w:sz w:val="24"/>
          <w:szCs w:val="24"/>
          <w:rtl/>
          <w:lang w:bidi="ar-IQ"/>
        </w:rPr>
        <w:t>دور الاعلام في تنمية الوعي الضريبي للمواطن العراقي</w:t>
      </w:r>
      <w:r>
        <w:rPr>
          <w:rFonts w:cs="Times New Roman" w:hint="cs"/>
          <w:b/>
          <w:bCs/>
          <w:sz w:val="24"/>
          <w:szCs w:val="24"/>
          <w:rtl/>
          <w:lang w:bidi="ar-IQ"/>
        </w:rPr>
        <w:t xml:space="preserve">  </w:t>
      </w:r>
      <w:r w:rsidRPr="00BE3CA4">
        <w:rPr>
          <w:rFonts w:cs="Times New Roman"/>
          <w:b/>
          <w:bCs/>
          <w:sz w:val="24"/>
          <w:szCs w:val="24"/>
          <w:rtl/>
          <w:lang w:bidi="ar-IQ"/>
        </w:rPr>
        <w:t>دراسة تطبيقية في الهيئة العامة للضرائب</w:t>
      </w:r>
    </w:p>
    <w:p w:rsidR="003D16B6" w:rsidRDefault="003D16B6" w:rsidP="003D16B6">
      <w:pPr>
        <w:jc w:val="center"/>
        <w:rPr>
          <w:rFonts w:cs="Times New Roman"/>
          <w:b/>
          <w:bCs/>
          <w:sz w:val="24"/>
          <w:szCs w:val="24"/>
          <w:rtl/>
          <w:lang w:bidi="ar-IQ"/>
        </w:rPr>
      </w:pPr>
    </w:p>
    <w:p w:rsidR="003D16B6" w:rsidRDefault="006331EE" w:rsidP="006331EE">
      <w:pPr>
        <w:jc w:val="center"/>
        <w:rPr>
          <w:rFonts w:cs="Times New Roman"/>
          <w:b/>
          <w:bCs/>
          <w:sz w:val="24"/>
          <w:szCs w:val="24"/>
          <w:lang w:bidi="ar-IQ"/>
        </w:rPr>
      </w:pPr>
      <w:r>
        <w:rPr>
          <w:rFonts w:cs="Times New Roman"/>
          <w:b/>
          <w:bCs/>
          <w:sz w:val="24"/>
          <w:szCs w:val="24"/>
          <w:lang w:bidi="ar-IQ"/>
        </w:rPr>
        <w:t xml:space="preserve">The Role of Media in Developing the Tax Awareness of the Iraqi Citizen Applied Study in the General </w:t>
      </w:r>
      <w:bookmarkStart w:id="0" w:name="_GoBack"/>
      <w:bookmarkEnd w:id="0"/>
      <w:r>
        <w:rPr>
          <w:rFonts w:cs="Times New Roman"/>
          <w:b/>
          <w:bCs/>
          <w:sz w:val="24"/>
          <w:szCs w:val="24"/>
          <w:lang w:bidi="ar-IQ"/>
        </w:rPr>
        <w:t>Commission for Taxes</w:t>
      </w:r>
    </w:p>
    <w:p w:rsidR="003D16B6" w:rsidRPr="00BE3CA4" w:rsidRDefault="003D16B6" w:rsidP="003D16B6">
      <w:pPr>
        <w:jc w:val="center"/>
        <w:rPr>
          <w:rFonts w:cs="Times New Roman"/>
          <w:b/>
          <w:bCs/>
          <w:sz w:val="24"/>
          <w:szCs w:val="24"/>
          <w:lang w:bidi="ar-IQ"/>
        </w:rPr>
      </w:pPr>
      <w:r w:rsidRPr="00BE3CA4">
        <w:rPr>
          <w:rFonts w:cs="Times New Roman"/>
          <w:b/>
          <w:bCs/>
          <w:sz w:val="24"/>
          <w:szCs w:val="24"/>
          <w:rtl/>
          <w:lang w:bidi="ar-IQ"/>
        </w:rPr>
        <w:t>م.م علاء حسين علوان</w:t>
      </w:r>
    </w:p>
    <w:p w:rsidR="003D16B6" w:rsidRDefault="003D16B6" w:rsidP="003D16B6">
      <w:pPr>
        <w:jc w:val="center"/>
        <w:rPr>
          <w:rFonts w:cs="Times New Roman"/>
          <w:b/>
          <w:bCs/>
          <w:sz w:val="24"/>
          <w:szCs w:val="24"/>
          <w:rtl/>
          <w:lang w:bidi="ar-IQ"/>
        </w:rPr>
      </w:pPr>
      <w:r w:rsidRPr="00BE3CA4">
        <w:rPr>
          <w:rFonts w:cs="Times New Roman"/>
          <w:b/>
          <w:bCs/>
          <w:sz w:val="24"/>
          <w:szCs w:val="24"/>
          <w:rtl/>
          <w:lang w:bidi="ar-IQ"/>
        </w:rPr>
        <w:t>كلية اقتصاديات الاعمال - جامعة النهرين</w:t>
      </w:r>
    </w:p>
    <w:p w:rsidR="00A03909" w:rsidRPr="00BE3CA4" w:rsidRDefault="00A03909" w:rsidP="003D16B6">
      <w:pPr>
        <w:jc w:val="center"/>
        <w:rPr>
          <w:rFonts w:cs="Times New Roman"/>
          <w:b/>
          <w:bCs/>
          <w:sz w:val="24"/>
          <w:szCs w:val="24"/>
          <w:rtl/>
          <w:lang w:bidi="ar-IQ"/>
        </w:rPr>
      </w:pPr>
    </w:p>
    <w:p w:rsidR="003D16B6" w:rsidRPr="00C777D2" w:rsidRDefault="003D16B6" w:rsidP="003D16B6">
      <w:pPr>
        <w:jc w:val="center"/>
        <w:rPr>
          <w:rFonts w:ascii="Simplified Arabic" w:hAnsi="Simplified Arabic"/>
          <w:b/>
          <w:bCs/>
          <w:sz w:val="26"/>
          <w:szCs w:val="26"/>
          <w:u w:val="single"/>
          <w:rtl/>
          <w:lang w:bidi="ar-IQ"/>
        </w:rPr>
      </w:pPr>
      <w:r w:rsidRPr="00C777D2">
        <w:rPr>
          <w:rFonts w:ascii="Simplified Arabic" w:hAnsi="Simplified Arabic" w:hint="cs"/>
          <w:b/>
          <w:bCs/>
          <w:sz w:val="26"/>
          <w:szCs w:val="26"/>
          <w:rtl/>
          <w:lang w:bidi="ar-IQ"/>
        </w:rPr>
        <w:t>المستخلص</w:t>
      </w:r>
      <w:r w:rsidRPr="00C777D2">
        <w:rPr>
          <w:rFonts w:ascii="Simplified Arabic" w:hAnsi="Simplified Arabic" w:hint="cs"/>
          <w:b/>
          <w:bCs/>
          <w:sz w:val="26"/>
          <w:szCs w:val="26"/>
          <w:u w:val="single"/>
          <w:rtl/>
          <w:lang w:bidi="ar-IQ"/>
        </w:rPr>
        <w:t xml:space="preserve"> </w:t>
      </w:r>
    </w:p>
    <w:p w:rsidR="003D16B6" w:rsidRPr="00C777D2" w:rsidRDefault="003D16B6" w:rsidP="003D16B6">
      <w:pPr>
        <w:jc w:val="both"/>
        <w:rPr>
          <w:rFonts w:ascii="Simplified Arabic" w:hAnsi="Simplified Arabic"/>
          <w:sz w:val="26"/>
          <w:szCs w:val="26"/>
          <w:rtl/>
        </w:rPr>
      </w:pPr>
      <w:r w:rsidRPr="00C777D2">
        <w:rPr>
          <w:rFonts w:ascii="Simplified Arabic" w:hAnsi="Simplified Arabic" w:hint="cs"/>
          <w:sz w:val="26"/>
          <w:szCs w:val="26"/>
          <w:rtl/>
        </w:rPr>
        <w:t xml:space="preserve">   اهتم العديد من المفكرين والباحثيين بموضوع الاعلام ووسائله المتنوعة لدوره المؤثر في تعريف الجمهور بالقضايا السياسية والثقافية والاجتماعية بسبب انتشاره الواسع وقدرته على مخاطبة الناس بكافة مستوياتهم والتأثيرعليهم في تكوين وعي لتلك القضايا ومن انواع هذا الوعي هو الوعي الضريبي، فيساهم الاعلام بتشكيل الوعي الضريبي من خلال تعريف الناس بماهية الضريبة واهميتها ودور ايراداتها في رفد الموازنة العامة للدولة عن طريق نشر القوانين الضريبية والتعليمات الخاصة بتطبيقها وكل مايتعلق بعملية التحاسب الضريبي، ليكون المكلف الضريبي على دراية كافية حول ذلك مما يجنب تعرضه للغش الضريبي والتضليل عند مراجعته لدوائر الضريبة. لذا فإن الوعي الضريبي له دور كبير في زيادة الحصيلة الضريبية، ولكي نحصل على وعي ضريبي جيد للمكلف لا بد من وجود اعلام جيد بأنواعه المختلفة.</w:t>
      </w:r>
    </w:p>
    <w:p w:rsidR="003D16B6" w:rsidRPr="00C777D2" w:rsidRDefault="003D16B6" w:rsidP="003D16B6">
      <w:pPr>
        <w:jc w:val="both"/>
        <w:rPr>
          <w:rFonts w:ascii="Simplified Arabic" w:hAnsi="Simplified Arabic"/>
          <w:b/>
          <w:bCs/>
          <w:sz w:val="26"/>
          <w:szCs w:val="26"/>
          <w:rtl/>
          <w:lang w:bidi="ar-IQ"/>
        </w:rPr>
      </w:pPr>
      <w:r w:rsidRPr="00C777D2">
        <w:rPr>
          <w:rFonts w:ascii="Simplified Arabic" w:hAnsi="Simplified Arabic"/>
          <w:color w:val="000000"/>
          <w:sz w:val="26"/>
          <w:szCs w:val="26"/>
          <w:rtl/>
        </w:rPr>
        <w:t xml:space="preserve"> </w:t>
      </w:r>
      <w:r w:rsidRPr="00C777D2">
        <w:rPr>
          <w:rFonts w:ascii="Simplified Arabic" w:hAnsi="Simplified Arabic" w:hint="cs"/>
          <w:b/>
          <w:bCs/>
          <w:sz w:val="26"/>
          <w:szCs w:val="26"/>
          <w:rtl/>
          <w:lang w:bidi="ar-IQ"/>
        </w:rPr>
        <w:t>الكلمات المفتاحية: الاعلام ، الوعي الضريبي ،المكلف الضريبي</w:t>
      </w:r>
    </w:p>
    <w:p w:rsidR="003D16B6" w:rsidRPr="00C777D2" w:rsidRDefault="003D16B6" w:rsidP="003D16B6">
      <w:pPr>
        <w:ind w:firstLine="386"/>
        <w:jc w:val="both"/>
        <w:rPr>
          <w:rFonts w:ascii="Simplified Arabic" w:hAnsi="Simplified Arabic"/>
          <w:color w:val="000000"/>
          <w:sz w:val="26"/>
          <w:szCs w:val="26"/>
          <w:rtl/>
          <w:lang w:bidi="ar-IQ"/>
        </w:rPr>
      </w:pPr>
    </w:p>
    <w:p w:rsidR="00C3344E" w:rsidRPr="00C777D2" w:rsidRDefault="00C3344E" w:rsidP="00C3344E">
      <w:pPr>
        <w:bidi w:val="0"/>
        <w:ind w:firstLine="386"/>
        <w:jc w:val="center"/>
        <w:rPr>
          <w:rFonts w:cs="Times New Roman"/>
          <w:b/>
          <w:bCs/>
          <w:color w:val="222222"/>
          <w:sz w:val="24"/>
          <w:szCs w:val="24"/>
          <w:shd w:val="clear" w:color="auto" w:fill="FFFFFF"/>
          <w:lang w:bidi="ar-IQ"/>
        </w:rPr>
      </w:pPr>
      <w:r w:rsidRPr="00C777D2">
        <w:rPr>
          <w:rFonts w:cs="Times New Roman"/>
          <w:b/>
          <w:bCs/>
          <w:color w:val="222222"/>
          <w:sz w:val="24"/>
          <w:szCs w:val="24"/>
          <w:shd w:val="clear" w:color="auto" w:fill="FFFFFF"/>
        </w:rPr>
        <w:t>Abstract</w:t>
      </w:r>
    </w:p>
    <w:p w:rsidR="00C3344E" w:rsidRPr="00C777D2" w:rsidRDefault="00C3344E" w:rsidP="00C3344E">
      <w:pPr>
        <w:bidi w:val="0"/>
        <w:ind w:firstLine="386"/>
        <w:jc w:val="both"/>
        <w:rPr>
          <w:rFonts w:cs="Times New Roman"/>
          <w:color w:val="222222"/>
          <w:sz w:val="24"/>
          <w:szCs w:val="24"/>
          <w:shd w:val="clear" w:color="auto" w:fill="FFFFFF"/>
          <w:lang w:bidi="ar-IQ"/>
        </w:rPr>
      </w:pPr>
      <w:r w:rsidRPr="00C777D2">
        <w:rPr>
          <w:rFonts w:cs="Times New Roman"/>
          <w:color w:val="222222"/>
          <w:sz w:val="24"/>
          <w:szCs w:val="24"/>
          <w:shd w:val="clear" w:color="auto" w:fill="FFFFFF"/>
        </w:rPr>
        <w:t xml:space="preserve"> Interested in many scholars and </w:t>
      </w:r>
      <w:proofErr w:type="spellStart"/>
      <w:r w:rsidRPr="00C777D2">
        <w:rPr>
          <w:rFonts w:cs="Times New Roman"/>
          <w:color w:val="222222"/>
          <w:sz w:val="24"/>
          <w:szCs w:val="24"/>
          <w:shd w:val="clear" w:color="auto" w:fill="FFFFFF"/>
        </w:rPr>
        <w:t>reseachers</w:t>
      </w:r>
      <w:proofErr w:type="spellEnd"/>
      <w:r w:rsidRPr="00C777D2">
        <w:rPr>
          <w:rFonts w:cs="Times New Roman"/>
          <w:color w:val="222222"/>
          <w:sz w:val="24"/>
          <w:szCs w:val="24"/>
          <w:shd w:val="clear" w:color="auto" w:fill="FFFFFF"/>
        </w:rPr>
        <w:t xml:space="preserve">  the subject of the media and means varied his role</w:t>
      </w:r>
      <w:r>
        <w:rPr>
          <w:rFonts w:cs="Times New Roman"/>
          <w:color w:val="222222"/>
          <w:sz w:val="24"/>
          <w:szCs w:val="24"/>
          <w:shd w:val="clear" w:color="auto" w:fill="FFFFFF"/>
        </w:rPr>
        <w:t xml:space="preserve"> </w:t>
      </w:r>
      <w:r w:rsidRPr="00C777D2">
        <w:rPr>
          <w:rFonts w:cs="Times New Roman"/>
          <w:color w:val="222222"/>
          <w:sz w:val="24"/>
          <w:szCs w:val="24"/>
          <w:shd w:val="clear" w:color="auto" w:fill="FFFFFF"/>
        </w:rPr>
        <w:t xml:space="preserve">influential in the definition of the public of issues and political, cultural, social and because of its spread wide and ability to address the people of all levels </w:t>
      </w:r>
      <w:proofErr w:type="spellStart"/>
      <w:r w:rsidRPr="00C777D2">
        <w:rPr>
          <w:rFonts w:cs="Times New Roman"/>
          <w:color w:val="222222"/>
          <w:sz w:val="24"/>
          <w:szCs w:val="24"/>
          <w:shd w:val="clear" w:color="auto" w:fill="FFFFFF"/>
        </w:rPr>
        <w:t>effect them</w:t>
      </w:r>
      <w:proofErr w:type="spellEnd"/>
      <w:r w:rsidRPr="00C777D2">
        <w:rPr>
          <w:rFonts w:cs="Times New Roman"/>
          <w:color w:val="222222"/>
          <w:sz w:val="24"/>
          <w:szCs w:val="24"/>
          <w:shd w:val="clear" w:color="auto" w:fill="FFFFFF"/>
        </w:rPr>
        <w:t xml:space="preserve">  in the formation consciousness of those issues and types of this awareness is an awareness of the tax, contribute to media formation consciousness tax through the definition of people what tax and importance of the role of its revenues to supplement the state budget by posting tax laws and regulations of applied and all what respect process account tax, to be in charge of the tax familiar enough about this, which avoid being cheated tax</w:t>
      </w:r>
      <w:r w:rsidRPr="00C777D2">
        <w:rPr>
          <w:rFonts w:cs="Times New Roman"/>
          <w:color w:val="222222"/>
          <w:sz w:val="24"/>
          <w:szCs w:val="24"/>
          <w:shd w:val="clear" w:color="auto" w:fill="FFFFFF"/>
          <w:rtl/>
        </w:rPr>
        <w:t xml:space="preserve"> </w:t>
      </w:r>
      <w:r w:rsidRPr="00C777D2">
        <w:rPr>
          <w:rFonts w:cs="Times New Roman"/>
          <w:color w:val="222222"/>
          <w:sz w:val="24"/>
          <w:szCs w:val="24"/>
          <w:shd w:val="clear" w:color="auto" w:fill="FFFFFF"/>
        </w:rPr>
        <w:t xml:space="preserve">misleading when reviewing the Chambers </w:t>
      </w:r>
      <w:proofErr w:type="spellStart"/>
      <w:r w:rsidRPr="00C777D2">
        <w:rPr>
          <w:rFonts w:cs="Times New Roman"/>
          <w:color w:val="222222"/>
          <w:sz w:val="24"/>
          <w:szCs w:val="24"/>
          <w:shd w:val="clear" w:color="auto" w:fill="FFFFFF"/>
        </w:rPr>
        <w:t>tax.</w:t>
      </w:r>
      <w:r w:rsidRPr="00C777D2">
        <w:rPr>
          <w:rFonts w:cs="Times New Roman"/>
          <w:color w:val="222222"/>
          <w:sz w:val="24"/>
          <w:szCs w:val="24"/>
          <w:shd w:val="clear" w:color="auto" w:fill="FFFFFF"/>
          <w:lang w:bidi="ar-IQ"/>
        </w:rPr>
        <w:t>So</w:t>
      </w:r>
      <w:proofErr w:type="spellEnd"/>
      <w:r w:rsidRPr="00C777D2">
        <w:rPr>
          <w:rFonts w:cs="Times New Roman"/>
          <w:color w:val="222222"/>
          <w:sz w:val="24"/>
          <w:szCs w:val="24"/>
          <w:shd w:val="clear" w:color="auto" w:fill="FFFFFF"/>
          <w:lang w:bidi="ar-IQ"/>
        </w:rPr>
        <w:t xml:space="preserve"> the tax awareness has </w:t>
      </w:r>
      <w:proofErr w:type="spellStart"/>
      <w:r w:rsidRPr="00C777D2">
        <w:rPr>
          <w:rFonts w:cs="Times New Roman"/>
          <w:color w:val="222222"/>
          <w:sz w:val="24"/>
          <w:szCs w:val="24"/>
          <w:shd w:val="clear" w:color="auto" w:fill="FFFFFF"/>
          <w:lang w:bidi="ar-IQ"/>
        </w:rPr>
        <w:t>abig</w:t>
      </w:r>
      <w:proofErr w:type="spellEnd"/>
      <w:r w:rsidRPr="00C777D2">
        <w:rPr>
          <w:rFonts w:cs="Times New Roman"/>
          <w:color w:val="222222"/>
          <w:sz w:val="24"/>
          <w:szCs w:val="24"/>
          <w:shd w:val="clear" w:color="auto" w:fill="FFFFFF"/>
          <w:lang w:bidi="ar-IQ"/>
        </w:rPr>
        <w:t xml:space="preserve"> role in increasing tax revenue and in get a good awareness of tax the taxpayer has to be </w:t>
      </w:r>
      <w:proofErr w:type="spellStart"/>
      <w:r w:rsidRPr="00C777D2">
        <w:rPr>
          <w:rFonts w:cs="Times New Roman"/>
          <w:color w:val="222222"/>
          <w:sz w:val="24"/>
          <w:szCs w:val="24"/>
          <w:shd w:val="clear" w:color="auto" w:fill="FFFFFF"/>
          <w:lang w:bidi="ar-IQ"/>
        </w:rPr>
        <w:t>agood</w:t>
      </w:r>
      <w:proofErr w:type="spellEnd"/>
      <w:r w:rsidRPr="00C777D2">
        <w:rPr>
          <w:rFonts w:cs="Times New Roman"/>
          <w:color w:val="222222"/>
          <w:sz w:val="24"/>
          <w:szCs w:val="24"/>
          <w:shd w:val="clear" w:color="auto" w:fill="FFFFFF"/>
          <w:lang w:bidi="ar-IQ"/>
        </w:rPr>
        <w:t xml:space="preserve"> media of various types . </w:t>
      </w:r>
    </w:p>
    <w:p w:rsidR="00C3344E" w:rsidRPr="00C777D2" w:rsidRDefault="00C3344E" w:rsidP="00C3344E">
      <w:pPr>
        <w:bidi w:val="0"/>
        <w:jc w:val="both"/>
        <w:rPr>
          <w:rFonts w:cs="Times New Roman"/>
          <w:b/>
          <w:bCs/>
          <w:color w:val="000000"/>
          <w:sz w:val="24"/>
          <w:szCs w:val="24"/>
          <w:lang w:bidi="ar-IQ"/>
        </w:rPr>
      </w:pPr>
      <w:r w:rsidRPr="00C777D2">
        <w:rPr>
          <w:rFonts w:cs="Times New Roman"/>
          <w:color w:val="222222"/>
          <w:sz w:val="24"/>
          <w:szCs w:val="24"/>
          <w:shd w:val="clear" w:color="auto" w:fill="FFFFFF"/>
        </w:rPr>
        <w:t xml:space="preserve"> </w:t>
      </w:r>
      <w:proofErr w:type="gramStart"/>
      <w:r w:rsidRPr="00C777D2">
        <w:rPr>
          <w:rFonts w:cs="Times New Roman"/>
          <w:b/>
          <w:bCs/>
          <w:color w:val="222222"/>
          <w:sz w:val="24"/>
          <w:szCs w:val="24"/>
          <w:shd w:val="clear" w:color="auto" w:fill="FFFFFF"/>
        </w:rPr>
        <w:t>keys</w:t>
      </w:r>
      <w:proofErr w:type="gramEnd"/>
      <w:r w:rsidRPr="00C777D2">
        <w:rPr>
          <w:rFonts w:cs="Times New Roman"/>
          <w:b/>
          <w:bCs/>
          <w:color w:val="222222"/>
          <w:sz w:val="24"/>
          <w:szCs w:val="24"/>
          <w:shd w:val="clear" w:color="auto" w:fill="FFFFFF"/>
        </w:rPr>
        <w:t>: media, awareness of the tax, in charge of</w:t>
      </w:r>
      <w:r w:rsidRPr="00C777D2">
        <w:rPr>
          <w:rFonts w:cs="Times New Roman"/>
          <w:b/>
          <w:bCs/>
          <w:color w:val="000000"/>
          <w:sz w:val="24"/>
          <w:szCs w:val="24"/>
          <w:lang w:bidi="ar-IQ"/>
        </w:rPr>
        <w:t xml:space="preserve"> tax</w:t>
      </w:r>
    </w:p>
    <w:p w:rsidR="00C3344E" w:rsidRPr="00C777D2" w:rsidRDefault="00C3344E" w:rsidP="00C3344E">
      <w:pPr>
        <w:ind w:firstLine="386"/>
        <w:jc w:val="both"/>
        <w:rPr>
          <w:rFonts w:ascii="Simplified Arabic" w:hAnsi="Simplified Arabic"/>
          <w:b/>
          <w:bCs/>
          <w:color w:val="000000"/>
          <w:sz w:val="26"/>
          <w:szCs w:val="26"/>
          <w:rtl/>
          <w:lang w:bidi="ar-IQ"/>
        </w:rPr>
      </w:pPr>
      <w:r w:rsidRPr="00C777D2">
        <w:rPr>
          <w:rFonts w:ascii="Simplified Arabic" w:hAnsi="Simplified Arabic"/>
          <w:b/>
          <w:bCs/>
          <w:color w:val="000000"/>
          <w:sz w:val="26"/>
          <w:szCs w:val="26"/>
          <w:rtl/>
        </w:rPr>
        <w:t>المقدمة</w:t>
      </w:r>
    </w:p>
    <w:p w:rsidR="00C3344E" w:rsidRPr="00C777D2" w:rsidRDefault="00C3344E" w:rsidP="00C51A28">
      <w:pPr>
        <w:ind w:firstLine="386"/>
        <w:jc w:val="both"/>
        <w:rPr>
          <w:rFonts w:ascii="Simplified Arabic" w:hAnsi="Simplified Arabic"/>
          <w:b/>
          <w:sz w:val="26"/>
          <w:szCs w:val="26"/>
          <w:rtl/>
          <w:lang w:bidi="ar-IQ"/>
        </w:rPr>
      </w:pPr>
      <w:r w:rsidRPr="00C777D2">
        <w:rPr>
          <w:rFonts w:ascii="Simplified Arabic" w:hAnsi="Simplified Arabic"/>
          <w:color w:val="000000"/>
          <w:sz w:val="26"/>
          <w:szCs w:val="26"/>
          <w:rtl/>
        </w:rPr>
        <w:t>أن مستوى الوعي الضريبي يعد من الامور المهمة التي تؤثر بشكل كبير على عملية التحاسب الضريبي للمكلفين بدفع الضريبة وبالتالي على حجم الايرادات الضريبية ،  وتقع مسؤولية</w:t>
      </w:r>
      <w:r w:rsidRPr="00C777D2">
        <w:rPr>
          <w:rFonts w:ascii="Simplified Arabic" w:hAnsi="Simplified Arabic"/>
          <w:color w:val="000000"/>
          <w:sz w:val="26"/>
          <w:szCs w:val="26"/>
          <w:rtl/>
          <w:lang w:bidi="ar-IQ"/>
        </w:rPr>
        <w:t xml:space="preserve"> </w:t>
      </w:r>
      <w:r w:rsidRPr="00C777D2">
        <w:rPr>
          <w:rFonts w:ascii="Simplified Arabic" w:hAnsi="Simplified Arabic"/>
          <w:color w:val="000000"/>
          <w:sz w:val="26"/>
          <w:szCs w:val="26"/>
          <w:rtl/>
        </w:rPr>
        <w:t>رفع هذا المستوى على</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الدولة ممثلة</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بالهيئة العامة للضرائب</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من</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خلال</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النشرات</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والمقالات</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في</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الصحف</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العامة،</w:t>
      </w:r>
      <w:r w:rsidRPr="00C777D2">
        <w:rPr>
          <w:rFonts w:ascii="Simplified Arabic" w:hAnsi="Simplified Arabic"/>
          <w:color w:val="000000"/>
          <w:sz w:val="26"/>
          <w:szCs w:val="26"/>
          <w:rtl/>
          <w:lang w:bidi="ar-IQ"/>
        </w:rPr>
        <w:t xml:space="preserve"> </w:t>
      </w:r>
      <w:r w:rsidRPr="00C777D2">
        <w:rPr>
          <w:rFonts w:ascii="Simplified Arabic" w:hAnsi="Simplified Arabic"/>
          <w:color w:val="000000"/>
          <w:sz w:val="26"/>
          <w:szCs w:val="26"/>
          <w:rtl/>
        </w:rPr>
        <w:t>ومن</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خلال</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الندوات</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والاجتماعات</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المهنية</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التي</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ينظمها</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القطاع</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الخاص،</w:t>
      </w:r>
      <w:r w:rsidRPr="00C777D2">
        <w:rPr>
          <w:rFonts w:ascii="Simplified Arabic" w:hAnsi="Simplified Arabic"/>
          <w:color w:val="000000"/>
          <w:sz w:val="26"/>
          <w:szCs w:val="26"/>
          <w:rtl/>
          <w:lang w:bidi="ar-IQ"/>
        </w:rPr>
        <w:t xml:space="preserve"> والاستفادة القصوى من الانترنت ومواقع التواصل الاجتماعي في ذلك،</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فإذا</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ما</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تم</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تطبيق</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ذلك</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فانه</w:t>
      </w:r>
      <w:r w:rsidRPr="00C777D2">
        <w:rPr>
          <w:rFonts w:ascii="Simplified Arabic" w:hAnsi="Simplified Arabic"/>
          <w:color w:val="000000"/>
          <w:sz w:val="26"/>
          <w:szCs w:val="26"/>
          <w:rtl/>
          <w:lang w:bidi="ar-IQ"/>
        </w:rPr>
        <w:t xml:space="preserve"> </w:t>
      </w:r>
      <w:r w:rsidRPr="00C777D2">
        <w:rPr>
          <w:rFonts w:ascii="Simplified Arabic" w:hAnsi="Simplified Arabic"/>
          <w:color w:val="000000"/>
          <w:sz w:val="26"/>
          <w:szCs w:val="26"/>
          <w:rtl/>
        </w:rPr>
        <w:t>سيعمل</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على</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رفع</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مستوى</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الوعي</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الضريبي</w:t>
      </w:r>
      <w:r w:rsidRPr="00C777D2">
        <w:rPr>
          <w:rFonts w:ascii="Simplified Arabic" w:hAnsi="Simplified Arabic"/>
          <w:color w:val="000000"/>
          <w:sz w:val="26"/>
          <w:szCs w:val="26"/>
          <w:rtl/>
          <w:lang w:bidi="ar-IQ"/>
        </w:rPr>
        <w:t xml:space="preserve"> والتقليل من </w:t>
      </w:r>
      <w:r w:rsidRPr="00C777D2">
        <w:rPr>
          <w:rFonts w:ascii="Simplified Arabic" w:hAnsi="Simplified Arabic"/>
          <w:color w:val="000000"/>
          <w:sz w:val="26"/>
          <w:szCs w:val="26"/>
          <w:rtl/>
        </w:rPr>
        <w:t>احتمالات</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التهرب</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الضريبي</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وبالتالي</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زيادة</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المبالغ</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الضريبية</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المحصلة،</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بالإضافة</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الى</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ان</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رفع</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مستوى</w:t>
      </w:r>
      <w:r w:rsidRPr="00C777D2">
        <w:rPr>
          <w:rFonts w:ascii="Simplified Arabic" w:hAnsi="Simplified Arabic"/>
          <w:color w:val="000000"/>
          <w:sz w:val="26"/>
          <w:szCs w:val="26"/>
          <w:rtl/>
          <w:lang w:bidi="ar-IQ"/>
        </w:rPr>
        <w:t xml:space="preserve"> </w:t>
      </w:r>
      <w:r w:rsidRPr="00C777D2">
        <w:rPr>
          <w:rFonts w:ascii="Simplified Arabic" w:hAnsi="Simplified Arabic"/>
          <w:color w:val="000000"/>
          <w:sz w:val="26"/>
          <w:szCs w:val="26"/>
          <w:rtl/>
        </w:rPr>
        <w:t>الوعي</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الضريبي</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سيعمل</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على</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تحسين</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العلاقة</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بين</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المكلف</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والإدارة</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الضريبية وتحقيق مبدا الشفافية الضريبية في التعامل مع المكلفين عند محاسبتهم عن مصادر دخلهم.</w:t>
      </w:r>
      <w:r w:rsidRPr="00C777D2">
        <w:rPr>
          <w:rFonts w:ascii="Simplified Arabic" w:hAnsi="Simplified Arabic"/>
          <w:sz w:val="26"/>
          <w:szCs w:val="26"/>
          <w:rtl/>
          <w:lang w:bidi="ar-IQ"/>
        </w:rPr>
        <w:t xml:space="preserve">من خلال هذا البحث قام الباحث بدراسة دور الاعلام على الوعي الضريبي للمكلف العراقي وتكون البحث </w:t>
      </w:r>
      <w:r w:rsidRPr="00C777D2">
        <w:rPr>
          <w:rFonts w:ascii="Simplified Arabic" w:hAnsi="Simplified Arabic"/>
          <w:sz w:val="26"/>
          <w:szCs w:val="26"/>
          <w:rtl/>
          <w:lang w:bidi="ar-IQ"/>
        </w:rPr>
        <w:lastRenderedPageBreak/>
        <w:t>من محورين الأول أختص بالجانب النظري وتناول مفهوم الاعلام وتاثيره، ومفهوم الوعي الضريبي، اما المحور الثاني تناول الجانب العملي من خلال دراسة العلاقة بين الاعلام والوعي الضريبي، وتوصل الباحث الى ان  العلاقة بين الاعلام الضريبي المتخصص والوعي الضريبي علاقة مهمة ولها اثر كبير في عملية التحاسب الضريبي، واتضح ذلك من خلال التحليل لجدول حركة المكلفين الصادر في الهيئة العامة للضرائب، فعند احتساب نسب المكلفين المتحاسبين وغير المتحاسبين لسنوات الدراسة ومقارنتها، اتضح ان نسبة المكلفين غير المتحاسبين اعلى بكثير من نسبة المكلفين المتحاسبين وقد تصل الى الضعف، مما يدل على ان الوعي الضريبي للمكلف العراقي ليس بالمستوى المطلوب الذي يحفزه الى مراجعة دوائر الضريبة وانجاز عملية تحاسبه الضريبي ودفع مايترتب عليه من مبالغ ضريبية .ولغرض جعل الوعي الضريبي بالمستوى الذي يجعل المواطن العراقي يلتزم بمراجعة دوائر الضريبة وتسديد مابذمته من ضرائب متحققة فلابد للهيئة العامة للضرائب ان ترفد قسم العلاقات  والاعلام بالمختصين في الاعلام لاعداد برامج اعلامية فعالة حول نشر الوعي الضريبي مع توفير كل المستلزمات التي تحتاجها هذه العملية . مع ضرورة استخدام الوسائل الاعلامية المختلفة والتي تستطيع ان تؤثر بشكل كبير في تغيير افكار ومواقف الافراد حول الضريبة لغرض تحفيزهم لمراجعة الدوائر المختصة ودفع مايتحقق عليهم من استحقاقات ضريبية.</w:t>
      </w:r>
      <w:r w:rsidRPr="00C777D2">
        <w:rPr>
          <w:rFonts w:ascii="Simplified Arabic" w:hAnsi="Simplified Arabic"/>
          <w:color w:val="000000"/>
          <w:sz w:val="26"/>
          <w:szCs w:val="26"/>
          <w:rtl/>
          <w:lang w:bidi="ar-IQ"/>
        </w:rPr>
        <w:t>ومن جانب آخر على الدولة ان تقوم بنشر الوعي الضريبي  من خلال التنشئة الاجتماعية للافراد وزرع الثقافة الضريبية لديهم وجعلها كمادة في المناهج الدراسية في المدارس والجامعات  لتكوين افكار ومواقف حول اهمية الضريبة وضرورة الالتزام بتسديدها لانها نظام عالمي يصب في مصلحة الدولة عند تطبيقه بالشكل الصحيح لما يحققه من اهداف مختلفة ( مالية واجتماعية واقتصاداية وسياسي .. الخ ).</w:t>
      </w:r>
    </w:p>
    <w:p w:rsidR="00C3344E" w:rsidRPr="00C777D2" w:rsidRDefault="00C3344E" w:rsidP="00C51A28">
      <w:pPr>
        <w:jc w:val="both"/>
        <w:rPr>
          <w:rFonts w:ascii="Simplified Arabic" w:hAnsi="Simplified Arabic"/>
          <w:b/>
          <w:bCs/>
          <w:sz w:val="26"/>
          <w:szCs w:val="26"/>
          <w:rtl/>
          <w:lang w:bidi="ar-IQ"/>
        </w:rPr>
      </w:pPr>
      <w:r w:rsidRPr="00C777D2">
        <w:rPr>
          <w:rFonts w:ascii="Simplified Arabic" w:hAnsi="Simplified Arabic"/>
          <w:b/>
          <w:sz w:val="26"/>
          <w:szCs w:val="26"/>
          <w:lang w:bidi="ar-IQ"/>
        </w:rPr>
        <w:t xml:space="preserve"> </w:t>
      </w:r>
      <w:r w:rsidRPr="00C777D2">
        <w:rPr>
          <w:rFonts w:ascii="Simplified Arabic" w:hAnsi="Simplified Arabic"/>
          <w:b/>
          <w:bCs/>
          <w:sz w:val="26"/>
          <w:szCs w:val="26"/>
          <w:rtl/>
          <w:lang w:bidi="ar-IQ"/>
        </w:rPr>
        <w:t>منهجية البحث</w:t>
      </w:r>
    </w:p>
    <w:p w:rsidR="00C3344E" w:rsidRPr="00C777D2" w:rsidRDefault="00C3344E" w:rsidP="00C51A28">
      <w:pPr>
        <w:rPr>
          <w:rFonts w:ascii="Simplified Arabic" w:hAnsi="Simplified Arabic"/>
          <w:sz w:val="26"/>
          <w:szCs w:val="26"/>
          <w:rtl/>
          <w:lang w:bidi="ar-IQ"/>
        </w:rPr>
      </w:pPr>
      <w:r w:rsidRPr="00C777D2">
        <w:rPr>
          <w:rFonts w:ascii="Simplified Arabic" w:hAnsi="Simplified Arabic"/>
          <w:b/>
          <w:bCs/>
          <w:sz w:val="26"/>
          <w:szCs w:val="26"/>
          <w:rtl/>
          <w:lang w:bidi="ar-IQ"/>
        </w:rPr>
        <w:t>مشكلة البحث</w:t>
      </w:r>
      <w:r w:rsidRPr="00C777D2">
        <w:rPr>
          <w:rFonts w:ascii="Simplified Arabic" w:hAnsi="Simplified Arabic"/>
          <w:sz w:val="26"/>
          <w:szCs w:val="26"/>
          <w:rtl/>
          <w:lang w:bidi="ar-IQ"/>
        </w:rPr>
        <w:t xml:space="preserve"> </w:t>
      </w:r>
    </w:p>
    <w:p w:rsidR="00C3344E" w:rsidRPr="00C777D2" w:rsidRDefault="00C3344E" w:rsidP="00C3344E">
      <w:pPr>
        <w:jc w:val="both"/>
        <w:rPr>
          <w:rFonts w:ascii="Simplified Arabic" w:hAnsi="Simplified Arabic"/>
          <w:sz w:val="26"/>
          <w:szCs w:val="26"/>
          <w:rtl/>
          <w:lang w:bidi="ar-IQ"/>
        </w:rPr>
      </w:pPr>
      <w:r w:rsidRPr="00C777D2">
        <w:rPr>
          <w:rFonts w:ascii="Simplified Arabic" w:hAnsi="Simplified Arabic"/>
          <w:sz w:val="26"/>
          <w:szCs w:val="26"/>
          <w:rtl/>
          <w:lang w:bidi="ar-IQ"/>
        </w:rPr>
        <w:t xml:space="preserve"> من الامور المهمة التي تؤثر وبشكل كبير على زيادة التهرب الضريبي وانخفاض الحصيلة الضريبية هو الوعي الضريبي للمكلف وبالتالي عدم تحقيق الاهداف المخطط لها من الضرائب، ويعتبر الاعلام من الوسائل المهمة في زيادة الوعي الضريبي الامر الذي سيجعل المكلف يفــــــهــم معنى الضريبة والاهداف التي تسعى لها الدولة من خلال فرضـــها على المكـــلفين الخاضعين لها وبالتـــــالي سيتحفز بتسديد مايترتب عليه من مبالغ ضريبية.</w:t>
      </w:r>
    </w:p>
    <w:p w:rsidR="00C3344E" w:rsidRPr="00C777D2" w:rsidRDefault="00C3344E" w:rsidP="00C3344E">
      <w:pPr>
        <w:jc w:val="both"/>
        <w:rPr>
          <w:rFonts w:ascii="Simplified Arabic" w:hAnsi="Simplified Arabic"/>
          <w:sz w:val="26"/>
          <w:szCs w:val="26"/>
          <w:rtl/>
          <w:lang w:bidi="ar-IQ"/>
        </w:rPr>
      </w:pPr>
      <w:r w:rsidRPr="00C777D2">
        <w:rPr>
          <w:rFonts w:ascii="Simplified Arabic" w:hAnsi="Simplified Arabic"/>
          <w:b/>
          <w:bCs/>
          <w:sz w:val="26"/>
          <w:szCs w:val="26"/>
          <w:rtl/>
          <w:lang w:bidi="ar-IQ"/>
        </w:rPr>
        <w:t>اهمية البحث</w:t>
      </w:r>
      <w:r w:rsidRPr="00C777D2">
        <w:rPr>
          <w:rFonts w:ascii="Simplified Arabic" w:hAnsi="Simplified Arabic"/>
          <w:sz w:val="26"/>
          <w:szCs w:val="26"/>
          <w:rtl/>
          <w:lang w:bidi="ar-IQ"/>
        </w:rPr>
        <w:t>:</w:t>
      </w:r>
    </w:p>
    <w:p w:rsidR="00C3344E" w:rsidRPr="00C777D2" w:rsidRDefault="00C3344E" w:rsidP="00C51A28">
      <w:pPr>
        <w:jc w:val="both"/>
        <w:rPr>
          <w:rFonts w:ascii="Simplified Arabic" w:hAnsi="Simplified Arabic"/>
          <w:sz w:val="26"/>
          <w:szCs w:val="26"/>
          <w:rtl/>
          <w:lang w:bidi="ar-IQ"/>
        </w:rPr>
      </w:pPr>
      <w:r w:rsidRPr="00C777D2">
        <w:rPr>
          <w:rFonts w:ascii="Simplified Arabic" w:hAnsi="Simplified Arabic"/>
          <w:sz w:val="26"/>
          <w:szCs w:val="26"/>
          <w:rtl/>
          <w:lang w:bidi="ar-IQ"/>
        </w:rPr>
        <w:t xml:space="preserve"> اصبحت الضريبة اداة مهمة تسعى من خلالها الدول الى تحقيق اهداف عديدة اقتصادية واجتماعية وسياسية ومالية،  ويعد الهدف المالي الهدف الاسمى لاعتماد بعض الدول على ايرادات الضريبة اعتمادا كبيرا في تمويل الموازنة العامة لها لتحقيق اهدافها المتعددة. </w:t>
      </w:r>
    </w:p>
    <w:p w:rsidR="00C3344E" w:rsidRDefault="00C3344E" w:rsidP="00C3344E">
      <w:pPr>
        <w:jc w:val="both"/>
        <w:rPr>
          <w:rFonts w:ascii="Simplified Arabic" w:hAnsi="Simplified Arabic"/>
          <w:sz w:val="26"/>
          <w:szCs w:val="26"/>
          <w:rtl/>
          <w:lang w:bidi="ar-IQ"/>
        </w:rPr>
      </w:pPr>
      <w:r w:rsidRPr="00C777D2">
        <w:rPr>
          <w:rFonts w:ascii="Simplified Arabic" w:hAnsi="Simplified Arabic"/>
          <w:sz w:val="26"/>
          <w:szCs w:val="26"/>
          <w:rtl/>
          <w:lang w:bidi="ar-IQ"/>
        </w:rPr>
        <w:t xml:space="preserve">   بسبب ماتقدم ولكي تكون الايرادات الضريبية بالمستوى الذي تطمح له الدولة لابد من وجود وعي لدى المواطنين في معرفة ماهية الضريبة وانواعها واهدافها وفي اي اغراض يتم صرف الايرادات الضريبية المدفوعة من قبل الاشخاص الخاضعين لها، ولكي يكون هناك وعي ضريبي جيد لدى المكلف لابد من وجود اعلام جيد بكل انواعه يعرف الناس بالضريبة واهدافها المتعددة الامر الذي سينعكس ايجاباً على زيادة وعي المكلف الضريبي وبالتالي دفعه لمبلغ الضريبة المتحققة عليه.</w:t>
      </w:r>
    </w:p>
    <w:p w:rsidR="00C51A28" w:rsidRDefault="00C51A28" w:rsidP="00C3344E">
      <w:pPr>
        <w:jc w:val="both"/>
        <w:rPr>
          <w:rFonts w:ascii="Simplified Arabic" w:hAnsi="Simplified Arabic"/>
          <w:sz w:val="26"/>
          <w:szCs w:val="26"/>
          <w:rtl/>
          <w:lang w:bidi="ar-IQ"/>
        </w:rPr>
      </w:pPr>
    </w:p>
    <w:p w:rsidR="00C51A28" w:rsidRPr="00C777D2" w:rsidRDefault="00C51A28" w:rsidP="00C3344E">
      <w:pPr>
        <w:jc w:val="both"/>
        <w:rPr>
          <w:rFonts w:ascii="Simplified Arabic" w:hAnsi="Simplified Arabic"/>
          <w:sz w:val="26"/>
          <w:szCs w:val="26"/>
          <w:rtl/>
          <w:lang w:bidi="ar-IQ"/>
        </w:rPr>
      </w:pPr>
    </w:p>
    <w:p w:rsidR="00C3344E" w:rsidRPr="00C777D2" w:rsidRDefault="00C3344E" w:rsidP="00C3344E">
      <w:pPr>
        <w:rPr>
          <w:rFonts w:ascii="Simplified Arabic" w:hAnsi="Simplified Arabic"/>
          <w:sz w:val="26"/>
          <w:szCs w:val="26"/>
          <w:rtl/>
          <w:lang w:bidi="ar-IQ"/>
        </w:rPr>
      </w:pPr>
      <w:r w:rsidRPr="00C777D2">
        <w:rPr>
          <w:rFonts w:ascii="Simplified Arabic" w:hAnsi="Simplified Arabic"/>
          <w:b/>
          <w:bCs/>
          <w:sz w:val="26"/>
          <w:szCs w:val="26"/>
          <w:rtl/>
          <w:lang w:bidi="ar-IQ"/>
        </w:rPr>
        <w:t>هدف البحث</w:t>
      </w:r>
      <w:r w:rsidRPr="00C777D2">
        <w:rPr>
          <w:rFonts w:ascii="Simplified Arabic" w:hAnsi="Simplified Arabic"/>
          <w:sz w:val="26"/>
          <w:szCs w:val="26"/>
          <w:rtl/>
          <w:lang w:bidi="ar-IQ"/>
        </w:rPr>
        <w:t>:</w:t>
      </w:r>
    </w:p>
    <w:p w:rsidR="00C3344E" w:rsidRPr="00C777D2" w:rsidRDefault="00C3344E" w:rsidP="00C3344E">
      <w:pPr>
        <w:jc w:val="both"/>
        <w:rPr>
          <w:rFonts w:ascii="Simplified Arabic" w:hAnsi="Simplified Arabic"/>
          <w:sz w:val="26"/>
          <w:szCs w:val="26"/>
          <w:rtl/>
          <w:lang w:bidi="ar-IQ"/>
        </w:rPr>
      </w:pPr>
      <w:r w:rsidRPr="00C777D2">
        <w:rPr>
          <w:rFonts w:ascii="Simplified Arabic" w:hAnsi="Simplified Arabic"/>
          <w:sz w:val="26"/>
          <w:szCs w:val="26"/>
          <w:rtl/>
          <w:lang w:bidi="ar-IQ"/>
        </w:rPr>
        <w:t xml:space="preserve">   تهدف هذه الدراسة الى بيان دور الاعلام في زيادة الوعي الضريبي للمكلف العراقي، اذ انه كلما  كان هناك اعلاماً ضريبياً فعالاً وبوسائل وقنوات مختلفة يعرف بماهية الضريبة والهدف من فرضها على المكلفين سنجد هناك ارتفاعاً في الوعي الضريبي للمواطنين الامر الذي سيجعلهم يلتزمون بتسديد مستحقاتهم الضريبية.</w:t>
      </w:r>
    </w:p>
    <w:p w:rsidR="00C3344E" w:rsidRPr="00C777D2" w:rsidRDefault="00C3344E" w:rsidP="00C3344E">
      <w:pPr>
        <w:rPr>
          <w:rFonts w:ascii="Simplified Arabic" w:hAnsi="Simplified Arabic"/>
          <w:sz w:val="26"/>
          <w:szCs w:val="26"/>
          <w:rtl/>
          <w:lang w:bidi="ar-IQ"/>
        </w:rPr>
      </w:pPr>
      <w:r w:rsidRPr="00C777D2">
        <w:rPr>
          <w:rFonts w:ascii="Simplified Arabic" w:hAnsi="Simplified Arabic"/>
          <w:b/>
          <w:bCs/>
          <w:sz w:val="26"/>
          <w:szCs w:val="26"/>
          <w:rtl/>
          <w:lang w:bidi="ar-IQ"/>
        </w:rPr>
        <w:t>فرضية البحث</w:t>
      </w:r>
      <w:r w:rsidRPr="00C777D2">
        <w:rPr>
          <w:rFonts w:ascii="Simplified Arabic" w:hAnsi="Simplified Arabic"/>
          <w:sz w:val="26"/>
          <w:szCs w:val="26"/>
          <w:rtl/>
          <w:lang w:bidi="ar-IQ"/>
        </w:rPr>
        <w:t xml:space="preserve">: </w:t>
      </w:r>
    </w:p>
    <w:p w:rsidR="00C3344E" w:rsidRPr="00C777D2" w:rsidRDefault="00C3344E" w:rsidP="00C3344E">
      <w:pPr>
        <w:rPr>
          <w:rFonts w:ascii="Simplified Arabic" w:hAnsi="Simplified Arabic"/>
          <w:sz w:val="26"/>
          <w:szCs w:val="26"/>
          <w:rtl/>
          <w:lang w:bidi="ar-IQ"/>
        </w:rPr>
      </w:pPr>
      <w:r w:rsidRPr="00C777D2">
        <w:rPr>
          <w:rFonts w:ascii="Simplified Arabic" w:hAnsi="Simplified Arabic"/>
          <w:sz w:val="26"/>
          <w:szCs w:val="26"/>
          <w:rtl/>
          <w:lang w:bidi="ar-IQ"/>
        </w:rPr>
        <w:t xml:space="preserve">  يلعب الاعلام بوسائله وقنواته المتعددة دوراً مهماً للتعريف بالضريبة وانواعها واهدافها وكيفية احتسابها والذي سيؤدي الى زيادة وعي المكلف بدفع الضريبة</w:t>
      </w:r>
      <w:r w:rsidRPr="00C777D2">
        <w:rPr>
          <w:rFonts w:ascii="Simplified Arabic" w:hAnsi="Simplified Arabic"/>
          <w:color w:val="E36C0A" w:themeColor="accent6" w:themeShade="BF"/>
          <w:sz w:val="26"/>
          <w:szCs w:val="26"/>
          <w:rtl/>
          <w:lang w:bidi="ar-IQ"/>
        </w:rPr>
        <w:t xml:space="preserve"> </w:t>
      </w:r>
      <w:r w:rsidRPr="00C777D2">
        <w:rPr>
          <w:rFonts w:ascii="Simplified Arabic" w:hAnsi="Simplified Arabic"/>
          <w:color w:val="000000" w:themeColor="text1"/>
          <w:sz w:val="26"/>
          <w:szCs w:val="26"/>
          <w:rtl/>
          <w:lang w:bidi="ar-IQ"/>
        </w:rPr>
        <w:t>والتزامه بها، مما ينعكس ذلك ايجاباً على الحصيلة الضريبية.</w:t>
      </w:r>
    </w:p>
    <w:p w:rsidR="00C51A28" w:rsidRDefault="00C3344E" w:rsidP="00C3344E">
      <w:pPr>
        <w:jc w:val="both"/>
        <w:rPr>
          <w:rFonts w:ascii="Simplified Arabic" w:hAnsi="Simplified Arabic"/>
          <w:sz w:val="26"/>
          <w:szCs w:val="26"/>
          <w:rtl/>
          <w:lang w:bidi="ar-IQ"/>
        </w:rPr>
      </w:pPr>
      <w:r w:rsidRPr="00C777D2">
        <w:rPr>
          <w:rFonts w:ascii="Simplified Arabic" w:hAnsi="Simplified Arabic"/>
          <w:b/>
          <w:bCs/>
          <w:sz w:val="26"/>
          <w:szCs w:val="26"/>
          <w:rtl/>
          <w:lang w:bidi="ar-IQ"/>
        </w:rPr>
        <w:t>حدود البحث ومجالاته:</w:t>
      </w:r>
      <w:r w:rsidRPr="00C777D2">
        <w:rPr>
          <w:rFonts w:ascii="Simplified Arabic" w:hAnsi="Simplified Arabic"/>
          <w:sz w:val="26"/>
          <w:szCs w:val="26"/>
          <w:rtl/>
          <w:lang w:bidi="ar-IQ"/>
        </w:rPr>
        <w:t xml:space="preserve"> </w:t>
      </w:r>
    </w:p>
    <w:p w:rsidR="00C3344E" w:rsidRPr="00C777D2" w:rsidRDefault="00C3344E" w:rsidP="00C3344E">
      <w:pPr>
        <w:jc w:val="both"/>
        <w:rPr>
          <w:rFonts w:ascii="Simplified Arabic" w:hAnsi="Simplified Arabic"/>
          <w:sz w:val="26"/>
          <w:szCs w:val="26"/>
          <w:rtl/>
          <w:lang w:bidi="ar-IQ"/>
        </w:rPr>
      </w:pPr>
      <w:r w:rsidRPr="00C51A28">
        <w:rPr>
          <w:rFonts w:ascii="Simplified Arabic" w:hAnsi="Simplified Arabic"/>
          <w:b/>
          <w:bCs/>
          <w:sz w:val="26"/>
          <w:szCs w:val="26"/>
          <w:rtl/>
          <w:lang w:bidi="ar-IQ"/>
        </w:rPr>
        <w:t>المجال المكاني</w:t>
      </w:r>
      <w:r w:rsidRPr="00C777D2">
        <w:rPr>
          <w:rFonts w:ascii="Simplified Arabic" w:hAnsi="Simplified Arabic"/>
          <w:sz w:val="26"/>
          <w:szCs w:val="26"/>
          <w:rtl/>
          <w:lang w:bidi="ar-IQ"/>
        </w:rPr>
        <w:t xml:space="preserve">: الهيئة العامة للضرائب. </w:t>
      </w:r>
    </w:p>
    <w:p w:rsidR="00C3344E" w:rsidRPr="00C777D2" w:rsidRDefault="00C3344E" w:rsidP="00C3344E">
      <w:pPr>
        <w:jc w:val="both"/>
        <w:rPr>
          <w:rFonts w:ascii="Simplified Arabic" w:hAnsi="Simplified Arabic"/>
          <w:i/>
          <w:iCs/>
          <w:sz w:val="26"/>
          <w:szCs w:val="26"/>
          <w:rtl/>
          <w:lang w:bidi="ar-IQ"/>
        </w:rPr>
      </w:pPr>
      <w:r w:rsidRPr="00C51A28">
        <w:rPr>
          <w:rFonts w:ascii="Simplified Arabic" w:hAnsi="Simplified Arabic"/>
          <w:b/>
          <w:bCs/>
          <w:sz w:val="26"/>
          <w:szCs w:val="26"/>
          <w:rtl/>
          <w:lang w:bidi="ar-IQ"/>
        </w:rPr>
        <w:t>المجال الزماني</w:t>
      </w:r>
      <w:r w:rsidRPr="00C777D2">
        <w:rPr>
          <w:rFonts w:ascii="Simplified Arabic" w:hAnsi="Simplified Arabic"/>
          <w:sz w:val="26"/>
          <w:szCs w:val="26"/>
          <w:rtl/>
          <w:lang w:bidi="ar-IQ"/>
        </w:rPr>
        <w:t>: تم تحديد المجال الزماني للبحث بحسب ماتوفر للباحث من بيانات تحددت  بالمدة من  2009 - 2014.</w:t>
      </w:r>
    </w:p>
    <w:p w:rsidR="00C3344E" w:rsidRPr="00C51A28" w:rsidRDefault="00C3344E" w:rsidP="00C51A28">
      <w:pPr>
        <w:rPr>
          <w:rFonts w:ascii="Simplified Arabic" w:hAnsi="Simplified Arabic"/>
          <w:b/>
          <w:bCs/>
          <w:sz w:val="26"/>
          <w:szCs w:val="26"/>
          <w:rtl/>
          <w:lang w:bidi="ar-IQ"/>
        </w:rPr>
      </w:pPr>
      <w:r w:rsidRPr="00C51A28">
        <w:rPr>
          <w:rFonts w:ascii="Simplified Arabic" w:hAnsi="Simplified Arabic"/>
          <w:b/>
          <w:bCs/>
          <w:sz w:val="26"/>
          <w:szCs w:val="26"/>
          <w:rtl/>
          <w:lang w:bidi="ar-IQ"/>
        </w:rPr>
        <w:t>الجانب النظري</w:t>
      </w:r>
    </w:p>
    <w:p w:rsidR="00C3344E" w:rsidRPr="00C777D2" w:rsidRDefault="00C3344E" w:rsidP="00C51A28">
      <w:pPr>
        <w:rPr>
          <w:rFonts w:ascii="Simplified Arabic" w:hAnsi="Simplified Arabic"/>
          <w:sz w:val="26"/>
          <w:szCs w:val="26"/>
          <w:rtl/>
        </w:rPr>
      </w:pPr>
      <w:r w:rsidRPr="00C777D2">
        <w:rPr>
          <w:rFonts w:ascii="Simplified Arabic" w:hAnsi="Simplified Arabic"/>
          <w:b/>
          <w:bCs/>
          <w:sz w:val="26"/>
          <w:szCs w:val="26"/>
          <w:rtl/>
          <w:lang w:bidi="ar-IQ"/>
        </w:rPr>
        <w:t>اولاً:</w:t>
      </w:r>
      <w:r w:rsidRPr="00C777D2">
        <w:rPr>
          <w:rFonts w:ascii="Simplified Arabic" w:hAnsi="Simplified Arabic"/>
          <w:b/>
          <w:bCs/>
          <w:color w:val="0000CC"/>
          <w:sz w:val="26"/>
          <w:szCs w:val="26"/>
          <w:rtl/>
        </w:rPr>
        <w:t xml:space="preserve"> </w:t>
      </w:r>
      <w:r w:rsidRPr="00C777D2">
        <w:rPr>
          <w:rFonts w:ascii="Simplified Arabic" w:hAnsi="Simplified Arabic"/>
          <w:b/>
          <w:bCs/>
          <w:sz w:val="26"/>
          <w:szCs w:val="26"/>
          <w:rtl/>
        </w:rPr>
        <w:t>مفهوم</w:t>
      </w:r>
      <w:r w:rsidRPr="00C777D2">
        <w:rPr>
          <w:rFonts w:ascii="Simplified Arabic" w:hAnsi="Simplified Arabic"/>
          <w:b/>
          <w:bCs/>
          <w:color w:val="0000CC"/>
          <w:sz w:val="26"/>
          <w:szCs w:val="26"/>
          <w:rtl/>
        </w:rPr>
        <w:t xml:space="preserve"> </w:t>
      </w:r>
      <w:r w:rsidRPr="00C777D2">
        <w:rPr>
          <w:rFonts w:ascii="Simplified Arabic" w:hAnsi="Simplified Arabic"/>
          <w:b/>
          <w:bCs/>
          <w:color w:val="000000" w:themeColor="text1"/>
          <w:sz w:val="26"/>
          <w:szCs w:val="26"/>
          <w:rtl/>
        </w:rPr>
        <w:t>الاعلام وأهميته وتأثيره</w:t>
      </w:r>
      <w:r w:rsidRPr="00C777D2">
        <w:rPr>
          <w:rFonts w:ascii="Simplified Arabic" w:hAnsi="Simplified Arabic"/>
          <w:sz w:val="26"/>
          <w:szCs w:val="26"/>
          <w:rtl/>
        </w:rPr>
        <w:t xml:space="preserve">   </w:t>
      </w:r>
    </w:p>
    <w:p w:rsidR="00C3344E" w:rsidRPr="00C777D2" w:rsidRDefault="00C3344E" w:rsidP="00C51A28">
      <w:pPr>
        <w:jc w:val="both"/>
        <w:rPr>
          <w:rFonts w:ascii="Simplified Arabic" w:hAnsi="Simplified Arabic"/>
          <w:sz w:val="26"/>
          <w:szCs w:val="26"/>
          <w:rtl/>
          <w:lang w:bidi="ar-IQ"/>
        </w:rPr>
      </w:pPr>
      <w:r w:rsidRPr="00C777D2">
        <w:rPr>
          <w:rFonts w:ascii="Simplified Arabic" w:hAnsi="Simplified Arabic"/>
          <w:sz w:val="26"/>
          <w:szCs w:val="26"/>
          <w:rtl/>
        </w:rPr>
        <w:t xml:space="preserve">   لم يعدالاعلام مقتصرا على الأخبار السريعة فحسب بل  اتسع مفهومه في عصرنا الحاضر واصبح علماً قائماً بذاته وتعددت تعريفاته. </w:t>
      </w:r>
      <w:r w:rsidRPr="00C777D2">
        <w:rPr>
          <w:rFonts w:ascii="Simplified Arabic" w:hAnsi="Simplified Arabic"/>
          <w:color w:val="333333"/>
          <w:sz w:val="26"/>
          <w:szCs w:val="26"/>
          <w:shd w:val="clear" w:color="auto" w:fill="FFFFFF"/>
          <w:rtl/>
        </w:rPr>
        <w:t xml:space="preserve"> وينظر للاعلام بأنه اداة اتصال بين طرفين وهم الاعلامي( المراسل) والجمهور(الفئة المستقبلة)، ويكون ذلك عن طريق العديد من الوسائل الاعلامية، كما انه تنتقل الرسالة الاعلامية بواسطته من طرف لآخر، ويعرف الاعلام بأنه العملية التي تقوم على تزويد الجمهور او المستقبل للمعلومات بأكبر كمية ممكنة من المعلومات الصحيحة بالاضافة الى الحقائق الثابتة والواضحة</w:t>
      </w:r>
      <w:r w:rsidRPr="00C777D2">
        <w:rPr>
          <w:rFonts w:ascii="Simplified Arabic" w:hAnsi="Simplified Arabic"/>
          <w:b/>
          <w:color w:val="000000" w:themeColor="text1"/>
          <w:sz w:val="26"/>
          <w:szCs w:val="26"/>
          <w:rtl/>
        </w:rPr>
        <w:t xml:space="preserve">، وكلما كانت هذه المعلومات صحيحة وسليمة كان الاعلام سليماً وقويماً </w:t>
      </w:r>
      <w:r w:rsidRPr="00C777D2">
        <w:rPr>
          <w:rStyle w:val="FootnoteReference"/>
          <w:rFonts w:ascii="Simplified Arabic" w:hAnsi="Simplified Arabic"/>
          <w:b/>
          <w:color w:val="000000" w:themeColor="text1"/>
          <w:sz w:val="26"/>
          <w:szCs w:val="26"/>
          <w:rtl/>
        </w:rPr>
        <w:footnoteReference w:id="1"/>
      </w:r>
      <w:r w:rsidRPr="00C777D2">
        <w:rPr>
          <w:rFonts w:ascii="Simplified Arabic" w:hAnsi="Simplified Arabic"/>
          <w:b/>
          <w:color w:val="000000" w:themeColor="text1"/>
          <w:sz w:val="26"/>
          <w:szCs w:val="26"/>
          <w:rtl/>
        </w:rPr>
        <w:t>.</w:t>
      </w:r>
      <w:r w:rsidRPr="00C777D2">
        <w:rPr>
          <w:rFonts w:ascii="Simplified Arabic" w:hAnsi="Simplified Arabic"/>
          <w:b/>
          <w:bCs/>
          <w:sz w:val="26"/>
          <w:szCs w:val="26"/>
          <w:rtl/>
        </w:rPr>
        <w:t xml:space="preserve"> </w:t>
      </w:r>
      <w:r w:rsidRPr="00C777D2">
        <w:rPr>
          <w:rFonts w:ascii="Simplified Arabic" w:hAnsi="Simplified Arabic"/>
          <w:sz w:val="26"/>
          <w:szCs w:val="26"/>
          <w:rtl/>
        </w:rPr>
        <w:t>وقد اصبح الاعلام بوسائله الحديثة وبرامجه المتنوعة وتقنيات الاتصال الحديثة اداة فعالة في صناعة الرأي العام الذي اصبح يتفاعل فكريا وسلوكيا مع المعلومة بعد ان كان  مستقبلاً للمعلومة او الخبر فقط</w:t>
      </w:r>
      <w:r w:rsidRPr="00C777D2">
        <w:rPr>
          <w:rStyle w:val="FootnoteReference"/>
          <w:rFonts w:ascii="Simplified Arabic" w:hAnsi="Simplified Arabic"/>
          <w:sz w:val="26"/>
          <w:szCs w:val="26"/>
          <w:rtl/>
        </w:rPr>
        <w:footnoteReference w:id="2"/>
      </w:r>
      <w:r w:rsidRPr="00C777D2">
        <w:rPr>
          <w:rFonts w:ascii="Simplified Arabic" w:hAnsi="Simplified Arabic"/>
          <w:sz w:val="26"/>
          <w:szCs w:val="26"/>
          <w:rtl/>
        </w:rPr>
        <w:t xml:space="preserve"> ، </w:t>
      </w:r>
      <w:r w:rsidRPr="00C777D2">
        <w:rPr>
          <w:rStyle w:val="intexthighlight"/>
          <w:rFonts w:ascii="Simplified Arabic" w:hAnsi="Simplified Arabic"/>
          <w:sz w:val="26"/>
          <w:szCs w:val="26"/>
          <w:rtl/>
        </w:rPr>
        <w:t>ولم يعد الاعلام مجرد انتقال المعلومة باتجاه واحد ، بل هناك عملية تبادل تتمثل في دور الجمهور المتلقي للرسالة الاعلامية من خلال التواصل والاخبار معه و التعرف على حاجاته وافكاره ، والبحث عن كل مايزيد من جذب الجمهور للمادة الاعلامية</w:t>
      </w:r>
      <w:r w:rsidRPr="00C777D2">
        <w:rPr>
          <w:rStyle w:val="FootnoteReference"/>
          <w:rFonts w:ascii="Simplified Arabic" w:hAnsi="Simplified Arabic"/>
          <w:sz w:val="26"/>
          <w:szCs w:val="26"/>
          <w:rtl/>
        </w:rPr>
        <w:footnoteReference w:id="3"/>
      </w:r>
      <w:r w:rsidRPr="00C777D2">
        <w:rPr>
          <w:rStyle w:val="intexthighlight"/>
          <w:rFonts w:ascii="Simplified Arabic" w:hAnsi="Simplified Arabic"/>
          <w:sz w:val="26"/>
          <w:szCs w:val="26"/>
          <w:rtl/>
        </w:rPr>
        <w:t>.</w:t>
      </w:r>
      <w:r w:rsidRPr="00C777D2">
        <w:rPr>
          <w:rFonts w:ascii="Simplified Arabic" w:hAnsi="Simplified Arabic"/>
          <w:sz w:val="26"/>
          <w:szCs w:val="26"/>
          <w:rtl/>
          <w:lang w:bidi="ar-IQ"/>
        </w:rPr>
        <w:t xml:space="preserve"> </w:t>
      </w:r>
      <w:r w:rsidRPr="00C777D2">
        <w:rPr>
          <w:rFonts w:ascii="Simplified Arabic" w:hAnsi="Simplified Arabic"/>
          <w:sz w:val="26"/>
          <w:szCs w:val="26"/>
          <w:rtl/>
        </w:rPr>
        <w:t>ان الانسان بطبيعته هو كائن اجتماعي يحب حياة الجماعة ويبتعد عن الحياة الفردية المنعزلة لانه يشعر بعدم اكتفاءه ذاتيا من الناحية الاقتصادية او السيكولوجية ، وهو يحتاج عملية الاتصال بين الكائنات البشرية  كحاجته للطعام والمأوى لانها ضرورية للبقاء في وقتنا الحاضر</w:t>
      </w:r>
      <w:r w:rsidRPr="00C777D2">
        <w:rPr>
          <w:rStyle w:val="FootnoteReference"/>
          <w:rFonts w:ascii="Simplified Arabic" w:hAnsi="Simplified Arabic"/>
          <w:sz w:val="26"/>
          <w:szCs w:val="26"/>
          <w:rtl/>
        </w:rPr>
        <w:footnoteReference w:id="4"/>
      </w:r>
      <w:r w:rsidRPr="00C777D2">
        <w:rPr>
          <w:rFonts w:ascii="Simplified Arabic" w:hAnsi="Simplified Arabic"/>
          <w:sz w:val="26"/>
          <w:szCs w:val="26"/>
          <w:rtl/>
        </w:rPr>
        <w:t xml:space="preserve"> .</w:t>
      </w:r>
    </w:p>
    <w:p w:rsidR="00C3344E" w:rsidRPr="00C777D2" w:rsidRDefault="00C3344E" w:rsidP="00C51A28">
      <w:pPr>
        <w:jc w:val="both"/>
        <w:rPr>
          <w:rFonts w:ascii="Simplified Arabic" w:hAnsi="Simplified Arabic"/>
          <w:sz w:val="26"/>
          <w:szCs w:val="26"/>
          <w:rtl/>
          <w:lang w:bidi="ar-IQ"/>
        </w:rPr>
      </w:pPr>
      <w:r w:rsidRPr="00C777D2">
        <w:rPr>
          <w:rFonts w:ascii="Simplified Arabic" w:hAnsi="Simplified Arabic"/>
          <w:sz w:val="26"/>
          <w:szCs w:val="26"/>
          <w:rtl/>
          <w:lang w:bidi="ar-YE"/>
        </w:rPr>
        <w:lastRenderedPageBreak/>
        <w:t xml:space="preserve">  ويعد الإعلام من أقوى وسائل التأثير الجماهيري وتسويق الأفكار، وأدواته من أفضل الأدوات في تسويق الفكر والتأثير في الناس، ولا يمكن الحديث عن تسويق الفكر بعيدا عن الوسائل الإعلامية التي تأخذ من الناس وقتًا كبيرًا أكثر من مدارسهم وأعمالهم وأشغالهم، ولذا تحرص جميع المؤسسات الحكومية وغير الحكومية على أن يكون لها أدواتها التي تسوِّق بها أفكارها واهدافها وبرامجها.</w:t>
      </w:r>
      <w:r w:rsidRPr="00C777D2">
        <w:rPr>
          <w:rFonts w:ascii="Simplified Arabic" w:hAnsi="Simplified Arabic"/>
          <w:sz w:val="26"/>
          <w:szCs w:val="26"/>
          <w:rtl/>
        </w:rPr>
        <w:t>ان الاعلام الضريبي هو نوع من انواع الاعلام المتخصص والذي هو الاعلام الذي يقع ضمن مجال محدد من مجالات الحياة السياسية او الاقتصادية اوالثقافية او العلمية او الرياضية او المجالات الاخرى وقد يتركز اهتمامه الاساسي بمعالجة الاحداث والظواهر والتطورات في ذلك المجال الذي تقوم به مؤسسات اعلامية متخصصة وتعمل فيه كوادر اعلامية مؤهلة اعلاميا ومتخصصة اكاديميا في مجال محدد</w:t>
      </w:r>
      <w:r w:rsidRPr="00C777D2">
        <w:rPr>
          <w:rStyle w:val="FootnoteReference"/>
          <w:rFonts w:ascii="Simplified Arabic" w:hAnsi="Simplified Arabic"/>
          <w:sz w:val="26"/>
          <w:szCs w:val="26"/>
          <w:rtl/>
        </w:rPr>
        <w:footnoteReference w:id="5"/>
      </w:r>
      <w:r w:rsidRPr="00C777D2">
        <w:rPr>
          <w:rFonts w:ascii="Simplified Arabic" w:hAnsi="Simplified Arabic"/>
          <w:sz w:val="26"/>
          <w:szCs w:val="26"/>
          <w:rtl/>
        </w:rPr>
        <w:t>. ويعد الاعلام الضريبي المتخصص  ضرورة اجتماعية اذ يمكن وسائل الاعلام من اداء وظائفها في تلبية احتياجات الجمهور عن طريق عرضها للقوانين الضريبية والتعليمات الخاصة بتنفيذها بشكل يتسم بالدقة والموضوعية من اجل حل المشاكل التي تواجه العمل الضريبي .</w:t>
      </w:r>
    </w:p>
    <w:p w:rsidR="00C3344E" w:rsidRPr="00C777D2" w:rsidRDefault="00C3344E" w:rsidP="00C3344E">
      <w:pPr>
        <w:jc w:val="both"/>
        <w:rPr>
          <w:rFonts w:ascii="Simplified Arabic" w:hAnsi="Simplified Arabic"/>
          <w:sz w:val="26"/>
          <w:szCs w:val="26"/>
          <w:rtl/>
          <w:lang w:bidi="ar-IQ"/>
        </w:rPr>
      </w:pPr>
      <w:r w:rsidRPr="00C777D2">
        <w:rPr>
          <w:rFonts w:ascii="Simplified Arabic" w:hAnsi="Simplified Arabic"/>
          <w:sz w:val="26"/>
          <w:szCs w:val="26"/>
          <w:rtl/>
        </w:rPr>
        <w:t>ويرى الباحث ان الاعلام الضريبي المتخصص يقوم على ركنين اساسين:</w:t>
      </w:r>
    </w:p>
    <w:p w:rsidR="00C3344E" w:rsidRPr="00C777D2" w:rsidRDefault="00C3344E" w:rsidP="00C51A28">
      <w:pPr>
        <w:pStyle w:val="ListParagraph"/>
        <w:numPr>
          <w:ilvl w:val="0"/>
          <w:numId w:val="34"/>
        </w:numPr>
        <w:tabs>
          <w:tab w:val="left" w:pos="281"/>
        </w:tabs>
        <w:bidi/>
        <w:spacing w:after="0" w:line="240" w:lineRule="auto"/>
        <w:ind w:left="-2" w:firstLine="0"/>
        <w:jc w:val="both"/>
        <w:rPr>
          <w:rFonts w:ascii="Simplified Arabic" w:hAnsi="Simplified Arabic" w:cs="Simplified Arabic"/>
          <w:sz w:val="26"/>
          <w:szCs w:val="26"/>
        </w:rPr>
      </w:pPr>
      <w:r w:rsidRPr="00C777D2">
        <w:rPr>
          <w:rFonts w:ascii="Simplified Arabic" w:hAnsi="Simplified Arabic" w:cs="Simplified Arabic"/>
          <w:sz w:val="26"/>
          <w:szCs w:val="26"/>
          <w:rtl/>
        </w:rPr>
        <w:t>المادة المتخصصة: وهي القوانين الضريبية والتعليمات الصادرة من الهيئة العامة للضرائب حول كيفية تطبيق تلك القوانين .</w:t>
      </w:r>
    </w:p>
    <w:p w:rsidR="00C3344E" w:rsidRPr="00C777D2" w:rsidRDefault="00C3344E" w:rsidP="00C51A28">
      <w:pPr>
        <w:pStyle w:val="ListParagraph"/>
        <w:numPr>
          <w:ilvl w:val="0"/>
          <w:numId w:val="34"/>
        </w:numPr>
        <w:tabs>
          <w:tab w:val="left" w:pos="281"/>
        </w:tabs>
        <w:bidi/>
        <w:spacing w:after="0" w:line="240" w:lineRule="auto"/>
        <w:ind w:left="-2" w:firstLine="0"/>
        <w:jc w:val="both"/>
        <w:rPr>
          <w:rFonts w:ascii="Simplified Arabic" w:hAnsi="Simplified Arabic" w:cs="Simplified Arabic"/>
          <w:sz w:val="26"/>
          <w:szCs w:val="26"/>
          <w:rtl/>
        </w:rPr>
      </w:pPr>
      <w:r w:rsidRPr="00C777D2">
        <w:rPr>
          <w:rFonts w:ascii="Simplified Arabic" w:hAnsi="Simplified Arabic" w:cs="Simplified Arabic"/>
          <w:sz w:val="26"/>
          <w:szCs w:val="26"/>
          <w:rtl/>
        </w:rPr>
        <w:t>الجمهور المتخصص: ويشمل كافة المكلفين الخاضعين للضريبة من الشركات والافراد .</w:t>
      </w:r>
    </w:p>
    <w:p w:rsidR="00C3344E" w:rsidRPr="00C777D2" w:rsidRDefault="00C3344E" w:rsidP="00C51A28">
      <w:pPr>
        <w:tabs>
          <w:tab w:val="left" w:pos="281"/>
        </w:tabs>
        <w:ind w:left="-2"/>
        <w:jc w:val="both"/>
        <w:rPr>
          <w:rFonts w:ascii="Simplified Arabic" w:hAnsi="Simplified Arabic"/>
          <w:sz w:val="26"/>
          <w:szCs w:val="26"/>
          <w:rtl/>
        </w:rPr>
      </w:pPr>
      <w:r w:rsidRPr="00C777D2">
        <w:rPr>
          <w:rFonts w:ascii="Simplified Arabic" w:hAnsi="Simplified Arabic"/>
          <w:sz w:val="26"/>
          <w:szCs w:val="26"/>
          <w:rtl/>
        </w:rPr>
        <w:t xml:space="preserve">    ومما تقدم  يمكن الاشارة الى بعض الملاحظات حول الاعلام الضريبي المتخصص :</w:t>
      </w:r>
    </w:p>
    <w:p w:rsidR="00C3344E" w:rsidRPr="00C777D2" w:rsidRDefault="00C3344E" w:rsidP="00C51A28">
      <w:pPr>
        <w:pStyle w:val="ListParagraph"/>
        <w:numPr>
          <w:ilvl w:val="0"/>
          <w:numId w:val="33"/>
        </w:numPr>
        <w:tabs>
          <w:tab w:val="left" w:pos="281"/>
        </w:tabs>
        <w:bidi/>
        <w:spacing w:after="0" w:line="240" w:lineRule="auto"/>
        <w:ind w:left="-2" w:firstLine="0"/>
        <w:jc w:val="both"/>
        <w:rPr>
          <w:rFonts w:ascii="Simplified Arabic" w:hAnsi="Simplified Arabic" w:cs="Simplified Arabic"/>
          <w:sz w:val="26"/>
          <w:szCs w:val="26"/>
        </w:rPr>
      </w:pPr>
      <w:r w:rsidRPr="00C777D2">
        <w:rPr>
          <w:rFonts w:ascii="Simplified Arabic" w:hAnsi="Simplified Arabic" w:cs="Simplified Arabic"/>
          <w:sz w:val="26"/>
          <w:szCs w:val="26"/>
          <w:rtl/>
        </w:rPr>
        <w:t>انه ضرورة ملحة لتعريف الجمهور بالقوانين الضريبية السارية والتعليمات الخاصة بتنفيذها .</w:t>
      </w:r>
    </w:p>
    <w:p w:rsidR="00C3344E" w:rsidRPr="00C777D2" w:rsidRDefault="00C3344E" w:rsidP="00C51A28">
      <w:pPr>
        <w:pStyle w:val="ListParagraph"/>
        <w:numPr>
          <w:ilvl w:val="0"/>
          <w:numId w:val="33"/>
        </w:numPr>
        <w:tabs>
          <w:tab w:val="left" w:pos="281"/>
        </w:tabs>
        <w:bidi/>
        <w:spacing w:after="0" w:line="240" w:lineRule="auto"/>
        <w:ind w:left="-2" w:firstLine="0"/>
        <w:jc w:val="both"/>
        <w:rPr>
          <w:rFonts w:ascii="Simplified Arabic" w:hAnsi="Simplified Arabic" w:cs="Simplified Arabic"/>
          <w:sz w:val="26"/>
          <w:szCs w:val="26"/>
        </w:rPr>
      </w:pPr>
      <w:r w:rsidRPr="00C777D2">
        <w:rPr>
          <w:rFonts w:ascii="Simplified Arabic" w:hAnsi="Simplified Arabic" w:cs="Simplified Arabic"/>
          <w:sz w:val="26"/>
          <w:szCs w:val="26"/>
          <w:rtl/>
        </w:rPr>
        <w:t>انه نشاط اتصالي له خصائصه ووسائله ويستخدم للاخباروالتفسير والاقناع والتوجية والتوعية.</w:t>
      </w:r>
    </w:p>
    <w:p w:rsidR="00C3344E" w:rsidRPr="00C777D2" w:rsidRDefault="00C3344E" w:rsidP="00C51A28">
      <w:pPr>
        <w:pStyle w:val="ListParagraph"/>
        <w:numPr>
          <w:ilvl w:val="0"/>
          <w:numId w:val="33"/>
        </w:numPr>
        <w:tabs>
          <w:tab w:val="left" w:pos="281"/>
        </w:tabs>
        <w:bidi/>
        <w:spacing w:after="0" w:line="240" w:lineRule="auto"/>
        <w:ind w:left="-2" w:firstLine="0"/>
        <w:jc w:val="both"/>
        <w:rPr>
          <w:rFonts w:ascii="Simplified Arabic" w:hAnsi="Simplified Arabic" w:cs="Simplified Arabic"/>
          <w:sz w:val="26"/>
          <w:szCs w:val="26"/>
        </w:rPr>
      </w:pPr>
      <w:r w:rsidRPr="00C777D2">
        <w:rPr>
          <w:rFonts w:ascii="Simplified Arabic" w:hAnsi="Simplified Arabic" w:cs="Simplified Arabic"/>
          <w:sz w:val="26"/>
          <w:szCs w:val="26"/>
          <w:rtl/>
        </w:rPr>
        <w:t>يتسم بالصدق والدقة وعرض الحقائق الثابتة والاخبار الصحيحة عن مختلف الموضوعات الضريبية وباسلوب يستهدف الشرح والتبسيط والتوضيح .</w:t>
      </w:r>
    </w:p>
    <w:p w:rsidR="00C3344E" w:rsidRPr="00C777D2" w:rsidRDefault="00C3344E" w:rsidP="00C51A28">
      <w:pPr>
        <w:pStyle w:val="ListParagraph"/>
        <w:numPr>
          <w:ilvl w:val="0"/>
          <w:numId w:val="33"/>
        </w:numPr>
        <w:tabs>
          <w:tab w:val="left" w:pos="281"/>
        </w:tabs>
        <w:bidi/>
        <w:spacing w:after="0" w:line="240" w:lineRule="auto"/>
        <w:ind w:left="-2" w:firstLine="0"/>
        <w:jc w:val="both"/>
        <w:rPr>
          <w:rFonts w:ascii="Simplified Arabic" w:hAnsi="Simplified Arabic" w:cs="Simplified Arabic"/>
          <w:sz w:val="26"/>
          <w:szCs w:val="26"/>
        </w:rPr>
      </w:pPr>
      <w:r w:rsidRPr="00C777D2">
        <w:rPr>
          <w:rFonts w:ascii="Simplified Arabic" w:hAnsi="Simplified Arabic" w:cs="Simplified Arabic"/>
          <w:sz w:val="26"/>
          <w:szCs w:val="26"/>
          <w:rtl/>
        </w:rPr>
        <w:t>يهدف الى توعية الناس وتثقيهم ضريبيا وزيادة وعيهم الضريبي .</w:t>
      </w:r>
    </w:p>
    <w:p w:rsidR="00C3344E" w:rsidRPr="00C777D2" w:rsidRDefault="00C3344E" w:rsidP="00C51A28">
      <w:pPr>
        <w:pStyle w:val="ListParagraph"/>
        <w:numPr>
          <w:ilvl w:val="0"/>
          <w:numId w:val="33"/>
        </w:numPr>
        <w:tabs>
          <w:tab w:val="left" w:pos="281"/>
        </w:tabs>
        <w:bidi/>
        <w:spacing w:after="0" w:line="240" w:lineRule="auto"/>
        <w:ind w:left="-2" w:firstLine="0"/>
        <w:jc w:val="both"/>
        <w:rPr>
          <w:rFonts w:ascii="Simplified Arabic" w:hAnsi="Simplified Arabic" w:cs="Simplified Arabic"/>
          <w:sz w:val="26"/>
          <w:szCs w:val="26"/>
        </w:rPr>
      </w:pPr>
      <w:r w:rsidRPr="00C777D2">
        <w:rPr>
          <w:rFonts w:ascii="Simplified Arabic" w:hAnsi="Simplified Arabic" w:cs="Simplified Arabic"/>
          <w:sz w:val="26"/>
          <w:szCs w:val="26"/>
          <w:rtl/>
        </w:rPr>
        <w:t>انه نشاط  ابتكاري يحتاج الى ذكاء ومرونة  في التخطيط والتنفيذ والمتابعة .</w:t>
      </w:r>
    </w:p>
    <w:p w:rsidR="00C3344E" w:rsidRPr="00C777D2" w:rsidRDefault="00C3344E" w:rsidP="00C3344E">
      <w:pPr>
        <w:jc w:val="both"/>
        <w:rPr>
          <w:rFonts w:ascii="Simplified Arabic" w:hAnsi="Simplified Arabic"/>
          <w:sz w:val="26"/>
          <w:szCs w:val="26"/>
          <w:rtl/>
          <w:lang w:bidi="ar-IQ"/>
        </w:rPr>
      </w:pPr>
      <w:r w:rsidRPr="00C777D2">
        <w:rPr>
          <w:rFonts w:ascii="Simplified Arabic" w:hAnsi="Simplified Arabic"/>
          <w:sz w:val="26"/>
          <w:szCs w:val="26"/>
          <w:rtl/>
        </w:rPr>
        <w:t xml:space="preserve">ويستخدم الاعلام الضريبي كافة وسائل الاتصال الجماهيرية كالصحف والمجلات والراديو والتلفزيون والانترنيت في نشر القوانين الضريبية وباساليب مختلفة وحسب نوع الوسيلة المستخدمة </w:t>
      </w:r>
      <w:r w:rsidRPr="00C777D2">
        <w:rPr>
          <w:rFonts w:ascii="Simplified Arabic" w:hAnsi="Simplified Arabic"/>
          <w:sz w:val="26"/>
          <w:szCs w:val="26"/>
          <w:rtl/>
          <w:lang w:bidi="ar-IQ"/>
        </w:rPr>
        <w:t>.</w:t>
      </w:r>
    </w:p>
    <w:p w:rsidR="00C3344E" w:rsidRPr="00F407E4" w:rsidRDefault="00C3344E" w:rsidP="00F407E4">
      <w:pPr>
        <w:jc w:val="both"/>
        <w:rPr>
          <w:rFonts w:ascii="Simplified Arabic" w:hAnsi="Simplified Arabic"/>
          <w:b/>
          <w:bCs/>
          <w:color w:val="333333"/>
          <w:sz w:val="26"/>
          <w:szCs w:val="26"/>
          <w:rtl/>
        </w:rPr>
      </w:pPr>
      <w:r w:rsidRPr="00C777D2">
        <w:rPr>
          <w:rFonts w:ascii="Simplified Arabic" w:hAnsi="Simplified Arabic"/>
          <w:color w:val="333333"/>
          <w:sz w:val="26"/>
          <w:szCs w:val="26"/>
          <w:rtl/>
        </w:rPr>
        <w:t xml:space="preserve">  أن لوسائل الإعلام القدرة على احداث تأثيرات في الجمهور المتلقي للمادة الاعلانية ، وربما تكون هذه التاثيرات معرفية او تاثيرات في المواقف او سلوكية </w:t>
      </w:r>
      <w:r w:rsidRPr="00C777D2">
        <w:rPr>
          <w:rStyle w:val="FootnoteReference"/>
          <w:rFonts w:ascii="Simplified Arabic" w:hAnsi="Simplified Arabic"/>
          <w:color w:val="333333"/>
          <w:sz w:val="26"/>
          <w:szCs w:val="26"/>
          <w:rtl/>
        </w:rPr>
        <w:footnoteReference w:id="6"/>
      </w:r>
      <w:r w:rsidRPr="00C777D2">
        <w:rPr>
          <w:rFonts w:ascii="Simplified Arabic" w:hAnsi="Simplified Arabic"/>
          <w:color w:val="333333"/>
          <w:sz w:val="26"/>
          <w:szCs w:val="26"/>
          <w:rtl/>
        </w:rPr>
        <w:t>، وهي  تؤثر في الأفراد والمجتمعات، بل إنها تؤثر في مجرى تطور البشر، وأن هناك علاقة سببية بين التعرض لوسائل الإعلام والسلوك البشري</w:t>
      </w:r>
      <w:r w:rsidRPr="00C777D2">
        <w:rPr>
          <w:rFonts w:ascii="Simplified Arabic" w:hAnsi="Simplified Arabic"/>
          <w:color w:val="333333"/>
          <w:sz w:val="26"/>
          <w:szCs w:val="26"/>
        </w:rPr>
        <w:t xml:space="preserve"> </w:t>
      </w:r>
      <w:r w:rsidRPr="00C777D2">
        <w:rPr>
          <w:rFonts w:ascii="Simplified Arabic" w:hAnsi="Simplified Arabic"/>
          <w:color w:val="333333"/>
          <w:sz w:val="26"/>
          <w:szCs w:val="26"/>
          <w:rtl/>
          <w:lang w:bidi="ar-IQ"/>
        </w:rPr>
        <w:t xml:space="preserve">، </w:t>
      </w:r>
      <w:r w:rsidRPr="00C777D2">
        <w:rPr>
          <w:rFonts w:ascii="Simplified Arabic" w:hAnsi="Simplified Arabic"/>
          <w:color w:val="333333"/>
          <w:sz w:val="26"/>
          <w:szCs w:val="26"/>
          <w:rtl/>
        </w:rPr>
        <w:t>ويختلف تأثير وسائل الإعلام حسب وظائفها، وطريقة استخدامها، والظروف الاجتماعية والثقافية، واختلاف الأفراد أنفسهم، وقد تكون سبباً لإحداث التأثير، أو عاملاً مكملاً ضمن عوامل أخر</w:t>
      </w:r>
      <w:r w:rsidRPr="00C777D2">
        <w:rPr>
          <w:rFonts w:ascii="Simplified Arabic" w:hAnsi="Simplified Arabic"/>
          <w:color w:val="333333"/>
          <w:sz w:val="26"/>
          <w:szCs w:val="26"/>
          <w:rtl/>
          <w:lang w:bidi="ar-IQ"/>
        </w:rPr>
        <w:t>ى</w:t>
      </w:r>
      <w:r w:rsidRPr="00C777D2">
        <w:rPr>
          <w:rFonts w:ascii="Simplified Arabic" w:hAnsi="Simplified Arabic"/>
          <w:color w:val="333333"/>
          <w:sz w:val="26"/>
          <w:szCs w:val="26"/>
          <w:rtl/>
        </w:rPr>
        <w:t xml:space="preserve"> ، ولوسائل الإعلام آثار عديدة ومختلفة، ومتنوعة الشدة، قد تكون قصيرة الأمد أو طويلة الأمد، ظاهرة أو مستترة، قوية أو ضعيفة، نفسية أو اجتماعية أو سياسية أو </w:t>
      </w:r>
      <w:r w:rsidRPr="00C777D2">
        <w:rPr>
          <w:rFonts w:ascii="Simplified Arabic" w:hAnsi="Simplified Arabic"/>
          <w:color w:val="333333"/>
          <w:sz w:val="26"/>
          <w:szCs w:val="26"/>
          <w:rtl/>
        </w:rPr>
        <w:lastRenderedPageBreak/>
        <w:t>اقتصادية</w:t>
      </w:r>
      <w:r w:rsidRPr="00C777D2">
        <w:rPr>
          <w:rFonts w:ascii="Simplified Arabic" w:hAnsi="Simplified Arabic"/>
          <w:color w:val="333333"/>
          <w:sz w:val="26"/>
          <w:szCs w:val="26"/>
        </w:rPr>
        <w:t>. </w:t>
      </w:r>
      <w:r w:rsidRPr="00C777D2">
        <w:rPr>
          <w:rFonts w:ascii="Simplified Arabic" w:hAnsi="Simplified Arabic"/>
          <w:color w:val="333333"/>
          <w:sz w:val="26"/>
          <w:szCs w:val="26"/>
          <w:rtl/>
        </w:rPr>
        <w:t xml:space="preserve"> وتأثيرها قد يكون</w:t>
      </w:r>
      <w:r w:rsidRPr="00C777D2">
        <w:rPr>
          <w:rFonts w:ascii="Simplified Arabic" w:hAnsi="Simplified Arabic"/>
          <w:color w:val="333333"/>
          <w:sz w:val="26"/>
          <w:szCs w:val="26"/>
        </w:rPr>
        <w:t> </w:t>
      </w:r>
      <w:r w:rsidRPr="00C777D2">
        <w:rPr>
          <w:rFonts w:ascii="Simplified Arabic" w:hAnsi="Simplified Arabic"/>
          <w:color w:val="333333"/>
          <w:sz w:val="26"/>
          <w:szCs w:val="26"/>
          <w:rtl/>
        </w:rPr>
        <w:t>سلبياً، وقد يكون</w:t>
      </w:r>
      <w:r w:rsidRPr="00C777D2">
        <w:rPr>
          <w:rFonts w:ascii="Simplified Arabic" w:hAnsi="Simplified Arabic"/>
          <w:color w:val="333333"/>
          <w:sz w:val="26"/>
          <w:szCs w:val="26"/>
        </w:rPr>
        <w:t> </w:t>
      </w:r>
      <w:r w:rsidRPr="00C777D2">
        <w:rPr>
          <w:rFonts w:ascii="Simplified Arabic" w:hAnsi="Simplified Arabic"/>
          <w:color w:val="333333"/>
          <w:sz w:val="26"/>
          <w:szCs w:val="26"/>
          <w:rtl/>
        </w:rPr>
        <w:t>إيجابياً</w:t>
      </w:r>
      <w:r w:rsidRPr="00C777D2">
        <w:rPr>
          <w:rFonts w:ascii="Simplified Arabic" w:hAnsi="Simplified Arabic"/>
          <w:color w:val="333333"/>
          <w:sz w:val="26"/>
          <w:szCs w:val="26"/>
          <w:rtl/>
          <w:lang w:bidi="ar-IQ"/>
        </w:rPr>
        <w:t xml:space="preserve"> ،</w:t>
      </w:r>
      <w:r w:rsidRPr="00C777D2">
        <w:rPr>
          <w:rFonts w:ascii="Simplified Arabic" w:hAnsi="Simplified Arabic"/>
          <w:color w:val="333333"/>
          <w:sz w:val="26"/>
          <w:szCs w:val="26"/>
        </w:rPr>
        <w:t xml:space="preserve"> </w:t>
      </w:r>
      <w:r w:rsidRPr="00C777D2">
        <w:rPr>
          <w:rStyle w:val="FootnoteReference"/>
          <w:rFonts w:ascii="Simplified Arabic" w:hAnsi="Simplified Arabic"/>
          <w:color w:val="333333"/>
          <w:sz w:val="26"/>
          <w:szCs w:val="26"/>
        </w:rPr>
        <w:footnoteReference w:id="7"/>
      </w:r>
      <w:r w:rsidRPr="00C777D2">
        <w:rPr>
          <w:rFonts w:ascii="Simplified Arabic" w:hAnsi="Simplified Arabic"/>
          <w:sz w:val="26"/>
          <w:szCs w:val="26"/>
          <w:rtl/>
        </w:rPr>
        <w:t xml:space="preserve">لان طبيعة الانسان تحتاج الى زمن طويل حتى  تمكنه  من تغيير او تعديل نمط حياته، او اسلوب ونوعية تفكيره. </w:t>
      </w:r>
      <w:r w:rsidRPr="00C777D2">
        <w:rPr>
          <w:rFonts w:ascii="Simplified Arabic" w:hAnsi="Simplified Arabic"/>
          <w:color w:val="333333"/>
          <w:sz w:val="26"/>
          <w:szCs w:val="26"/>
          <w:rtl/>
        </w:rPr>
        <w:t>وهناك مجالات عديدة ركزت عليها البحوث الإعلامية لتأثيروسائل</w:t>
      </w:r>
      <w:r w:rsidR="00C51A28">
        <w:rPr>
          <w:rFonts w:ascii="Simplified Arabic" w:hAnsi="Simplified Arabic" w:hint="cs"/>
          <w:color w:val="333333"/>
          <w:sz w:val="26"/>
          <w:szCs w:val="26"/>
          <w:rtl/>
        </w:rPr>
        <w:t xml:space="preserve"> </w:t>
      </w:r>
      <w:r w:rsidRPr="00C777D2">
        <w:rPr>
          <w:rFonts w:ascii="Simplified Arabic" w:hAnsi="Simplified Arabic"/>
          <w:color w:val="333333"/>
          <w:sz w:val="26"/>
          <w:szCs w:val="26"/>
          <w:rtl/>
        </w:rPr>
        <w:t>الإعلام، وهي على النحو الآتي</w:t>
      </w:r>
      <w:r w:rsidRPr="00C777D2">
        <w:rPr>
          <w:rStyle w:val="FootnoteReference"/>
          <w:rFonts w:ascii="Simplified Arabic" w:hAnsi="Simplified Arabic"/>
          <w:color w:val="333333"/>
          <w:sz w:val="26"/>
          <w:szCs w:val="26"/>
          <w:rtl/>
        </w:rPr>
        <w:footnoteReference w:id="8"/>
      </w:r>
      <w:r w:rsidRPr="00C777D2">
        <w:rPr>
          <w:rFonts w:ascii="Simplified Arabic" w:hAnsi="Simplified Arabic"/>
          <w:color w:val="333333"/>
          <w:sz w:val="26"/>
          <w:szCs w:val="26"/>
          <w:rtl/>
        </w:rPr>
        <w:t>:</w:t>
      </w:r>
      <w:r w:rsidRPr="00C777D2">
        <w:rPr>
          <w:rStyle w:val="apple-converted-space"/>
          <w:rFonts w:ascii="Simplified Arabic" w:eastAsiaTheme="majorEastAsia" w:hAnsi="Simplified Arabic"/>
          <w:color w:val="333333"/>
          <w:sz w:val="26"/>
          <w:szCs w:val="26"/>
          <w:rtl/>
        </w:rPr>
        <w:t> </w:t>
      </w:r>
      <w:r w:rsidRPr="00C777D2">
        <w:rPr>
          <w:rFonts w:ascii="Simplified Arabic" w:hAnsi="Simplified Arabic"/>
          <w:color w:val="333333"/>
          <w:sz w:val="26"/>
          <w:szCs w:val="26"/>
          <w:rtl/>
        </w:rPr>
        <w:br/>
      </w:r>
      <w:r w:rsidRPr="00F407E4">
        <w:rPr>
          <w:rFonts w:ascii="Simplified Arabic" w:hAnsi="Simplified Arabic"/>
          <w:b/>
          <w:bCs/>
          <w:color w:val="333333"/>
          <w:sz w:val="26"/>
          <w:szCs w:val="26"/>
          <w:rtl/>
        </w:rPr>
        <w:t xml:space="preserve">1. تغيير الموقف أو الاتجاه: </w:t>
      </w:r>
    </w:p>
    <w:p w:rsidR="00C3344E" w:rsidRPr="00C777D2" w:rsidRDefault="00C3344E" w:rsidP="00C3344E">
      <w:pPr>
        <w:jc w:val="both"/>
        <w:rPr>
          <w:rStyle w:val="apple-converted-space"/>
          <w:rFonts w:ascii="Simplified Arabic" w:eastAsiaTheme="majorEastAsia" w:hAnsi="Simplified Arabic"/>
          <w:color w:val="333333"/>
          <w:sz w:val="26"/>
          <w:szCs w:val="26"/>
          <w:rtl/>
        </w:rPr>
      </w:pPr>
      <w:r w:rsidRPr="00C777D2">
        <w:rPr>
          <w:rFonts w:ascii="Simplified Arabic" w:hAnsi="Simplified Arabic"/>
          <w:color w:val="333333"/>
          <w:sz w:val="26"/>
          <w:szCs w:val="26"/>
          <w:rtl/>
        </w:rPr>
        <w:t xml:space="preserve"> يقصد بالموقف رؤية الإنسان لقضية ما، أو لشخص ما، أو لقيمة، أو لسلوك، وشعور الإنسان تجاه هذا الشيء، إما سلباً أو إيجاباً، رفضاً أو قبولاً، حباً أو كراهيةً، عداءاً أو مودة، وذلك بناءاً على ( المعلومات) التي تتوافر للإنسان.</w:t>
      </w:r>
      <w:r w:rsidRPr="00C777D2">
        <w:rPr>
          <w:rStyle w:val="apple-converted-space"/>
          <w:rFonts w:ascii="Simplified Arabic" w:eastAsiaTheme="majorEastAsia" w:hAnsi="Simplified Arabic"/>
          <w:color w:val="333333"/>
          <w:sz w:val="26"/>
          <w:szCs w:val="26"/>
          <w:rtl/>
        </w:rPr>
        <w:t> </w:t>
      </w:r>
      <w:r w:rsidRPr="00C777D2">
        <w:rPr>
          <w:rFonts w:ascii="Simplified Arabic" w:hAnsi="Simplified Arabic"/>
          <w:color w:val="333333"/>
          <w:sz w:val="26"/>
          <w:szCs w:val="26"/>
          <w:rtl/>
        </w:rPr>
        <w:t xml:space="preserve">ووسائل الإعلام عادةً هي التي تزودنا ( بالمعلومات ) أو بالجزء الأعظم منها، وبالتالي فإن وسائل الإعلام تؤثر على فهمنا، ومواقفنا، وحكمنا على الأشياء. </w:t>
      </w:r>
    </w:p>
    <w:p w:rsidR="00C3344E" w:rsidRPr="00F407E4" w:rsidRDefault="00C3344E" w:rsidP="00C3344E">
      <w:pPr>
        <w:pStyle w:val="NormalWeb"/>
        <w:bidi/>
        <w:spacing w:before="0" w:beforeAutospacing="0" w:after="0" w:afterAutospacing="0"/>
        <w:jc w:val="both"/>
        <w:rPr>
          <w:rFonts w:ascii="Simplified Arabic" w:hAnsi="Simplified Arabic" w:cs="Simplified Arabic"/>
          <w:b/>
          <w:bCs/>
          <w:color w:val="333333"/>
          <w:sz w:val="26"/>
          <w:szCs w:val="26"/>
          <w:rtl/>
        </w:rPr>
      </w:pPr>
      <w:r w:rsidRPr="00F407E4">
        <w:rPr>
          <w:rStyle w:val="apple-converted-space"/>
          <w:rFonts w:ascii="Simplified Arabic" w:eastAsiaTheme="majorEastAsia" w:hAnsi="Simplified Arabic" w:cs="Simplified Arabic"/>
          <w:b/>
          <w:bCs/>
          <w:color w:val="333333"/>
          <w:sz w:val="26"/>
          <w:szCs w:val="26"/>
          <w:rtl/>
        </w:rPr>
        <w:t>2</w:t>
      </w:r>
      <w:r w:rsidRPr="00F407E4">
        <w:rPr>
          <w:rFonts w:ascii="Simplified Arabic" w:hAnsi="Simplified Arabic" w:cs="Simplified Arabic"/>
          <w:b/>
          <w:bCs/>
          <w:color w:val="333333"/>
          <w:sz w:val="26"/>
          <w:szCs w:val="26"/>
          <w:rtl/>
        </w:rPr>
        <w:t>. التغيير المعرفي:</w:t>
      </w:r>
    </w:p>
    <w:p w:rsidR="00C3344E" w:rsidRPr="00C777D2" w:rsidRDefault="00C3344E" w:rsidP="00C3344E">
      <w:pPr>
        <w:pStyle w:val="NormalWeb"/>
        <w:bidi/>
        <w:spacing w:before="0" w:beforeAutospacing="0" w:after="0" w:afterAutospacing="0"/>
        <w:jc w:val="both"/>
        <w:rPr>
          <w:rStyle w:val="apple-converted-space"/>
          <w:rFonts w:ascii="Simplified Arabic" w:eastAsiaTheme="majorEastAsia" w:hAnsi="Simplified Arabic" w:cs="Simplified Arabic"/>
          <w:color w:val="333333"/>
          <w:sz w:val="26"/>
          <w:szCs w:val="26"/>
          <w:rtl/>
        </w:rPr>
      </w:pPr>
      <w:r w:rsidRPr="00C777D2">
        <w:rPr>
          <w:rFonts w:ascii="Simplified Arabic" w:hAnsi="Simplified Arabic" w:cs="Simplified Arabic"/>
          <w:color w:val="333333"/>
          <w:sz w:val="26"/>
          <w:szCs w:val="26"/>
          <w:rtl/>
        </w:rPr>
        <w:t xml:space="preserve"> تؤثر وسائل الإعلام على المعرفة وهي مجموع كل المعلومات التي لدى الفرد، وتشمل الاعتقادات والمواقف والآراء والسلوك.و المعرفة أعم وأشمل من الموقف أو الاتجاه، الذي يعد جزءاً من جزئيات المعرفة.</w:t>
      </w:r>
      <w:r w:rsidRPr="00C777D2">
        <w:rPr>
          <w:rStyle w:val="apple-converted-space"/>
          <w:rFonts w:ascii="Simplified Arabic" w:eastAsiaTheme="majorEastAsia" w:hAnsi="Simplified Arabic" w:cs="Simplified Arabic"/>
          <w:color w:val="333333"/>
          <w:sz w:val="26"/>
          <w:szCs w:val="26"/>
          <w:rtl/>
        </w:rPr>
        <w:t>ان</w:t>
      </w:r>
      <w:r w:rsidRPr="00C777D2">
        <w:rPr>
          <w:rFonts w:ascii="Simplified Arabic" w:hAnsi="Simplified Arabic" w:cs="Simplified Arabic"/>
          <w:color w:val="333333"/>
          <w:sz w:val="26"/>
          <w:szCs w:val="26"/>
          <w:rtl/>
        </w:rPr>
        <w:t xml:space="preserve"> التغيير المعرفي يكون بعيد الجذور وأعمق أثراً في حياة الإنسان ويستغرق زمنا طويلا لتحويله ،بخلاف تغيير الموقف أو الاتجاه الذي يكون طارئاً أحياناً ويزول بزوال المؤثر.</w:t>
      </w:r>
      <w:r w:rsidRPr="00C777D2">
        <w:rPr>
          <w:rStyle w:val="apple-converted-space"/>
          <w:rFonts w:ascii="Simplified Arabic" w:eastAsiaTheme="majorEastAsia" w:hAnsi="Simplified Arabic" w:cs="Simplified Arabic"/>
          <w:color w:val="333333"/>
          <w:sz w:val="26"/>
          <w:szCs w:val="26"/>
          <w:rtl/>
        </w:rPr>
        <w:t> </w:t>
      </w:r>
      <w:r w:rsidRPr="00C777D2">
        <w:rPr>
          <w:rFonts w:ascii="Simplified Arabic" w:hAnsi="Simplified Arabic" w:cs="Simplified Arabic"/>
          <w:color w:val="333333"/>
          <w:sz w:val="26"/>
          <w:szCs w:val="26"/>
          <w:rtl/>
        </w:rPr>
        <w:br/>
        <w:t>و تؤثر وسائل الإعلام في التكوين المعرفي للأفراد من خلال عملية التعرض الطويلة المدى لوسائل الإعلام كمصادر للمعلومات، فتقوم باجتثاث الأصول المعرفية القائمة لقضية أو لمجموعة قضايا لدى الأفراد، وإحلال أصول معرفية جديدة بدلاً منها.</w:t>
      </w:r>
    </w:p>
    <w:p w:rsidR="00C3344E" w:rsidRPr="00F407E4" w:rsidRDefault="00C3344E" w:rsidP="00C3344E">
      <w:pPr>
        <w:pStyle w:val="NormalWeb"/>
        <w:bidi/>
        <w:spacing w:before="0" w:beforeAutospacing="0" w:after="0" w:afterAutospacing="0"/>
        <w:jc w:val="both"/>
        <w:rPr>
          <w:rFonts w:ascii="Simplified Arabic" w:hAnsi="Simplified Arabic" w:cs="Simplified Arabic"/>
          <w:b/>
          <w:bCs/>
          <w:color w:val="333333"/>
          <w:sz w:val="26"/>
          <w:szCs w:val="26"/>
          <w:rtl/>
        </w:rPr>
      </w:pPr>
      <w:r w:rsidRPr="00F407E4">
        <w:rPr>
          <w:rFonts w:ascii="Simplified Arabic" w:hAnsi="Simplified Arabic" w:cs="Simplified Arabic"/>
          <w:b/>
          <w:bCs/>
          <w:color w:val="333333"/>
          <w:sz w:val="26"/>
          <w:szCs w:val="26"/>
          <w:rtl/>
        </w:rPr>
        <w:t>3. تغيير القيم عبر التنشئة الاجتماعية:</w:t>
      </w:r>
    </w:p>
    <w:p w:rsidR="00C3344E" w:rsidRPr="00C777D2" w:rsidRDefault="00C3344E" w:rsidP="00C3344E">
      <w:pPr>
        <w:pStyle w:val="NormalWeb"/>
        <w:bidi/>
        <w:spacing w:before="0" w:beforeAutospacing="0" w:after="0" w:afterAutospacing="0"/>
        <w:jc w:val="both"/>
        <w:rPr>
          <w:rStyle w:val="apple-converted-space"/>
          <w:rFonts w:ascii="Simplified Arabic" w:eastAsiaTheme="majorEastAsia" w:hAnsi="Simplified Arabic" w:cs="Simplified Arabic"/>
          <w:color w:val="333333"/>
          <w:sz w:val="26"/>
          <w:szCs w:val="26"/>
          <w:rtl/>
        </w:rPr>
      </w:pPr>
      <w:r w:rsidRPr="00C777D2">
        <w:rPr>
          <w:rFonts w:ascii="Simplified Arabic" w:hAnsi="Simplified Arabic" w:cs="Simplified Arabic"/>
          <w:color w:val="333333"/>
          <w:sz w:val="26"/>
          <w:szCs w:val="26"/>
          <w:rtl/>
        </w:rPr>
        <w:t xml:space="preserve"> في كل مجتمع هناك مؤسسات تقوم بتنشئة الأفراد وتثقيفهم وتعليمهم السلوك المقبول اجتماعيا، وتزويدهم بالمعارف والعقائد والقيم التي تشكل هويتهم الثقافية والحضارية، مثل البيت والمدرسة.</w:t>
      </w:r>
      <w:r w:rsidRPr="00C777D2">
        <w:rPr>
          <w:rStyle w:val="apple-converted-space"/>
          <w:rFonts w:ascii="Simplified Arabic" w:eastAsiaTheme="majorEastAsia" w:hAnsi="Simplified Arabic" w:cs="Simplified Arabic"/>
          <w:color w:val="333333"/>
          <w:sz w:val="26"/>
          <w:szCs w:val="26"/>
          <w:rtl/>
        </w:rPr>
        <w:t> و</w:t>
      </w:r>
      <w:r w:rsidRPr="00C777D2">
        <w:rPr>
          <w:rFonts w:ascii="Simplified Arabic" w:hAnsi="Simplified Arabic" w:cs="Simplified Arabic"/>
          <w:color w:val="333333"/>
          <w:sz w:val="26"/>
          <w:szCs w:val="26"/>
          <w:rtl/>
        </w:rPr>
        <w:t xml:space="preserve"> مع التوسع الهائل لوسائل الإعلام أصبحت وسائل الإعلام صاحبة الدور الأكبر المسيطر في عملية التنشئة الاجتماعية.إن كثيراً مما نسمعه أو نقرؤه أو نشاهده في وسائل الإعلام لا يخلو من هدف، ويعبر عن ذلك علمياً بأنه مشحون بالقيم . إن الرسالة الإعلامية سواءاً كانت في شكل خبر أو فكاهة أو برنامج وثائقي فإنها تستطيع أن تعمل على إزالة قيمة من القيم وتثبيت أخرى محلها، أو ترسيخ شيء قائم والتصدي لآخر قادم، وهذا بالضبط هو مفهوم التنشئة الاجتماعية في أبسط صورها.</w:t>
      </w:r>
    </w:p>
    <w:p w:rsidR="00C3344E" w:rsidRPr="00F407E4" w:rsidRDefault="00C3344E" w:rsidP="00C3344E">
      <w:pPr>
        <w:pStyle w:val="NormalWeb"/>
        <w:bidi/>
        <w:spacing w:before="0" w:beforeAutospacing="0" w:after="0" w:afterAutospacing="0"/>
        <w:jc w:val="both"/>
        <w:rPr>
          <w:rFonts w:ascii="Simplified Arabic" w:hAnsi="Simplified Arabic" w:cs="Simplified Arabic"/>
          <w:b/>
          <w:bCs/>
          <w:color w:val="333333"/>
          <w:sz w:val="26"/>
          <w:szCs w:val="26"/>
          <w:rtl/>
        </w:rPr>
      </w:pPr>
      <w:r w:rsidRPr="00C777D2">
        <w:rPr>
          <w:rStyle w:val="apple-converted-space"/>
          <w:rFonts w:ascii="Simplified Arabic" w:eastAsiaTheme="majorEastAsia" w:hAnsi="Simplified Arabic" w:cs="Simplified Arabic"/>
          <w:color w:val="333333"/>
          <w:sz w:val="26"/>
          <w:szCs w:val="26"/>
          <w:rtl/>
        </w:rPr>
        <w:t> </w:t>
      </w:r>
      <w:r w:rsidRPr="00F407E4">
        <w:rPr>
          <w:rStyle w:val="apple-converted-space"/>
          <w:rFonts w:ascii="Simplified Arabic" w:eastAsiaTheme="majorEastAsia" w:hAnsi="Simplified Arabic" w:cs="Simplified Arabic"/>
          <w:b/>
          <w:bCs/>
          <w:color w:val="333333"/>
          <w:sz w:val="26"/>
          <w:szCs w:val="26"/>
          <w:rtl/>
        </w:rPr>
        <w:t>4</w:t>
      </w:r>
      <w:r w:rsidRPr="00F407E4">
        <w:rPr>
          <w:rFonts w:ascii="Simplified Arabic" w:hAnsi="Simplified Arabic" w:cs="Simplified Arabic"/>
          <w:b/>
          <w:bCs/>
          <w:color w:val="333333"/>
          <w:sz w:val="26"/>
          <w:szCs w:val="26"/>
          <w:rtl/>
        </w:rPr>
        <w:t>. تغيير السلوك سواءاً أكان السلوك مفيداً، أم ضاراً:</w:t>
      </w:r>
    </w:p>
    <w:p w:rsidR="00C3344E" w:rsidRPr="00C777D2" w:rsidRDefault="00C3344E" w:rsidP="00C3344E">
      <w:pPr>
        <w:pStyle w:val="NormalWeb"/>
        <w:bidi/>
        <w:spacing w:before="0" w:beforeAutospacing="0" w:after="0" w:afterAutospacing="0"/>
        <w:jc w:val="both"/>
        <w:rPr>
          <w:rFonts w:ascii="Simplified Arabic" w:hAnsi="Simplified Arabic" w:cs="Simplified Arabic"/>
          <w:color w:val="333333"/>
          <w:sz w:val="26"/>
          <w:szCs w:val="26"/>
          <w:rtl/>
        </w:rPr>
      </w:pPr>
      <w:r w:rsidRPr="00C777D2">
        <w:rPr>
          <w:rFonts w:ascii="Simplified Arabic" w:hAnsi="Simplified Arabic" w:cs="Simplified Arabic"/>
          <w:color w:val="333333"/>
          <w:sz w:val="26"/>
          <w:szCs w:val="26"/>
          <w:rtl/>
        </w:rPr>
        <w:t>إن السلوك البشري يحدث نتيجة عوامل متعددة.</w:t>
      </w:r>
      <w:r w:rsidRPr="00C777D2">
        <w:rPr>
          <w:rStyle w:val="apple-converted-space"/>
          <w:rFonts w:ascii="Simplified Arabic" w:eastAsiaTheme="majorEastAsia" w:hAnsi="Simplified Arabic" w:cs="Simplified Arabic"/>
          <w:color w:val="333333"/>
          <w:sz w:val="26"/>
          <w:szCs w:val="26"/>
          <w:rtl/>
        </w:rPr>
        <w:t> </w:t>
      </w:r>
      <w:r w:rsidRPr="00C777D2">
        <w:rPr>
          <w:rFonts w:ascii="Simplified Arabic" w:hAnsi="Simplified Arabic" w:cs="Simplified Arabic"/>
          <w:color w:val="333333"/>
          <w:sz w:val="26"/>
          <w:szCs w:val="26"/>
          <w:rtl/>
        </w:rPr>
        <w:t>و يتغير نتيجة تغيير في الموقف والاتجاه، أو نتيجة تغيير معرفي عميق، أو نتيجة تنشئة اجتماعية طويلة الأمد، أو قد يكون السلوك ناشئاً عن مؤثرات وقتية بسيطة مثل تغيير السلوك الشرائي، والإقبال على ألوان أو نوعيات معينة من الملابس.</w:t>
      </w:r>
    </w:p>
    <w:p w:rsidR="00C3344E" w:rsidRPr="00C777D2" w:rsidRDefault="00C3344E" w:rsidP="00C3344E">
      <w:pPr>
        <w:pStyle w:val="NormalWeb"/>
        <w:bidi/>
        <w:spacing w:before="0" w:beforeAutospacing="0" w:after="0" w:afterAutospacing="0"/>
        <w:jc w:val="both"/>
        <w:rPr>
          <w:rFonts w:ascii="Simplified Arabic" w:hAnsi="Simplified Arabic" w:cs="Simplified Arabic"/>
          <w:color w:val="333333"/>
          <w:sz w:val="26"/>
          <w:szCs w:val="26"/>
          <w:rtl/>
        </w:rPr>
      </w:pPr>
      <w:r w:rsidRPr="00C777D2">
        <w:rPr>
          <w:rFonts w:ascii="Simplified Arabic" w:hAnsi="Simplified Arabic" w:cs="Simplified Arabic"/>
          <w:color w:val="333333"/>
          <w:sz w:val="26"/>
          <w:szCs w:val="26"/>
          <w:rtl/>
        </w:rPr>
        <w:lastRenderedPageBreak/>
        <w:t xml:space="preserve">   وهناك عوامل تؤثر على فعالية وسائل الإعلام وقدرتها على التأثير والتغيير في سلوك وموقف الجمهور، وهذه العوامل يمكن التعبير عنها بالمتغيرات التالية:</w:t>
      </w:r>
      <w:r w:rsidRPr="00C777D2">
        <w:rPr>
          <w:rStyle w:val="FootnoteReference"/>
          <w:rFonts w:ascii="Simplified Arabic" w:hAnsi="Simplified Arabic" w:cs="Simplified Arabic"/>
          <w:color w:val="333333"/>
          <w:sz w:val="26"/>
          <w:szCs w:val="26"/>
          <w:rtl/>
        </w:rPr>
        <w:footnoteReference w:id="9"/>
      </w:r>
    </w:p>
    <w:p w:rsidR="00C3344E" w:rsidRPr="00C777D2" w:rsidRDefault="00C3344E" w:rsidP="00C3344E">
      <w:pPr>
        <w:pStyle w:val="NormalWeb"/>
        <w:bidi/>
        <w:spacing w:before="0" w:beforeAutospacing="0" w:after="0" w:afterAutospacing="0"/>
        <w:jc w:val="both"/>
        <w:rPr>
          <w:rStyle w:val="apple-converted-space"/>
          <w:rFonts w:ascii="Simplified Arabic" w:eastAsiaTheme="majorEastAsia" w:hAnsi="Simplified Arabic" w:cs="Simplified Arabic"/>
          <w:color w:val="333333"/>
          <w:sz w:val="26"/>
          <w:szCs w:val="26"/>
          <w:rtl/>
        </w:rPr>
      </w:pPr>
      <w:r w:rsidRPr="00C777D2">
        <w:rPr>
          <w:rFonts w:ascii="Simplified Arabic" w:hAnsi="Simplified Arabic" w:cs="Simplified Arabic"/>
          <w:b/>
          <w:bCs/>
          <w:color w:val="333333"/>
          <w:sz w:val="26"/>
          <w:szCs w:val="26"/>
          <w:bdr w:val="none" w:sz="0" w:space="0" w:color="auto" w:frame="1"/>
          <w:rtl/>
        </w:rPr>
        <w:t>1</w:t>
      </w:r>
      <w:r w:rsidRPr="00C777D2">
        <w:rPr>
          <w:rStyle w:val="Strong"/>
          <w:rFonts w:ascii="Simplified Arabic" w:hAnsi="Simplified Arabic" w:cs="Simplified Arabic"/>
          <w:color w:val="333333"/>
          <w:sz w:val="26"/>
          <w:szCs w:val="26"/>
          <w:bdr w:val="none" w:sz="0" w:space="0" w:color="auto" w:frame="1"/>
          <w:rtl/>
        </w:rPr>
        <w:t>. متغيرات البيئة:</w:t>
      </w:r>
      <w:r w:rsidRPr="00C777D2">
        <w:rPr>
          <w:rStyle w:val="apple-converted-space"/>
          <w:rFonts w:ascii="Simplified Arabic" w:eastAsiaTheme="majorEastAsia" w:hAnsi="Simplified Arabic" w:cs="Simplified Arabic"/>
          <w:color w:val="333333"/>
          <w:sz w:val="26"/>
          <w:szCs w:val="26"/>
          <w:rtl/>
        </w:rPr>
        <w:t> </w:t>
      </w:r>
      <w:r w:rsidRPr="00C777D2">
        <w:rPr>
          <w:rFonts w:ascii="Simplified Arabic" w:hAnsi="Simplified Arabic" w:cs="Simplified Arabic"/>
          <w:color w:val="333333"/>
          <w:sz w:val="26"/>
          <w:szCs w:val="26"/>
          <w:rtl/>
        </w:rPr>
        <w:t>وهي كافة الظروف السياسية والاقتصادية والاجتماعية، وهي قد تكون مساعدة لوسائل الإعلام على إحداث التأثير والتغيير، أو تكون عوامل تضعف فعالية وسائل الإعلام.</w:t>
      </w:r>
      <w:r w:rsidRPr="00C777D2">
        <w:rPr>
          <w:rStyle w:val="apple-converted-space"/>
          <w:rFonts w:ascii="Simplified Arabic" w:eastAsiaTheme="majorEastAsia" w:hAnsi="Simplified Arabic" w:cs="Simplified Arabic"/>
          <w:color w:val="333333"/>
          <w:sz w:val="26"/>
          <w:szCs w:val="26"/>
          <w:rtl/>
        </w:rPr>
        <w:t> </w:t>
      </w:r>
    </w:p>
    <w:p w:rsidR="00C3344E" w:rsidRPr="00C777D2" w:rsidRDefault="00C3344E" w:rsidP="00C3344E">
      <w:pPr>
        <w:pStyle w:val="NormalWeb"/>
        <w:bidi/>
        <w:spacing w:before="0" w:beforeAutospacing="0" w:after="0" w:afterAutospacing="0"/>
        <w:jc w:val="both"/>
        <w:rPr>
          <w:rStyle w:val="apple-converted-space"/>
          <w:rFonts w:ascii="Simplified Arabic" w:eastAsiaTheme="majorEastAsia" w:hAnsi="Simplified Arabic" w:cs="Simplified Arabic"/>
          <w:color w:val="333333"/>
          <w:sz w:val="26"/>
          <w:szCs w:val="26"/>
          <w:rtl/>
        </w:rPr>
      </w:pPr>
      <w:r w:rsidRPr="00C777D2">
        <w:rPr>
          <w:rFonts w:ascii="Simplified Arabic" w:hAnsi="Simplified Arabic" w:cs="Simplified Arabic"/>
          <w:color w:val="333333"/>
          <w:sz w:val="26"/>
          <w:szCs w:val="26"/>
          <w:rtl/>
        </w:rPr>
        <w:t>2</w:t>
      </w:r>
      <w:r w:rsidRPr="00C777D2">
        <w:rPr>
          <w:rStyle w:val="Strong"/>
          <w:rFonts w:ascii="Simplified Arabic" w:hAnsi="Simplified Arabic" w:cs="Simplified Arabic"/>
          <w:color w:val="333333"/>
          <w:sz w:val="26"/>
          <w:szCs w:val="26"/>
          <w:bdr w:val="none" w:sz="0" w:space="0" w:color="auto" w:frame="1"/>
          <w:rtl/>
        </w:rPr>
        <w:t>. متغيرات الوسيلة:</w:t>
      </w:r>
      <w:r w:rsidRPr="00C777D2">
        <w:rPr>
          <w:rStyle w:val="apple-converted-space"/>
          <w:rFonts w:ascii="Simplified Arabic" w:eastAsiaTheme="majorEastAsia" w:hAnsi="Simplified Arabic" w:cs="Simplified Arabic"/>
          <w:color w:val="333333"/>
          <w:sz w:val="26"/>
          <w:szCs w:val="26"/>
          <w:rtl/>
        </w:rPr>
        <w:t> </w:t>
      </w:r>
      <w:r w:rsidRPr="00C777D2">
        <w:rPr>
          <w:rFonts w:ascii="Simplified Arabic" w:hAnsi="Simplified Arabic" w:cs="Simplified Arabic"/>
          <w:color w:val="333333"/>
          <w:sz w:val="26"/>
          <w:szCs w:val="26"/>
          <w:rtl/>
        </w:rPr>
        <w:t>وهي العوامل المتعلقة بوسائل الإعلام ومصداقيتها، وتنوعها، وشمولها، وتجانسها، وهل هي متشابهة ومتسقة أم لديها تنوع وتعددية إعلامية.</w:t>
      </w:r>
    </w:p>
    <w:p w:rsidR="00C3344E" w:rsidRPr="00C777D2" w:rsidRDefault="00C3344E" w:rsidP="00C3344E">
      <w:pPr>
        <w:pStyle w:val="NormalWeb"/>
        <w:bidi/>
        <w:spacing w:before="0" w:beforeAutospacing="0" w:after="0" w:afterAutospacing="0"/>
        <w:jc w:val="both"/>
        <w:rPr>
          <w:rStyle w:val="apple-converted-space"/>
          <w:rFonts w:ascii="Simplified Arabic" w:eastAsiaTheme="majorEastAsia" w:hAnsi="Simplified Arabic" w:cs="Simplified Arabic"/>
          <w:color w:val="333333"/>
          <w:sz w:val="26"/>
          <w:szCs w:val="26"/>
          <w:rtl/>
        </w:rPr>
      </w:pPr>
      <w:r w:rsidRPr="00C777D2">
        <w:rPr>
          <w:rStyle w:val="apple-converted-space"/>
          <w:rFonts w:ascii="Simplified Arabic" w:eastAsiaTheme="majorEastAsia" w:hAnsi="Simplified Arabic" w:cs="Simplified Arabic"/>
          <w:color w:val="333333"/>
          <w:sz w:val="26"/>
          <w:szCs w:val="26"/>
          <w:rtl/>
        </w:rPr>
        <w:t> </w:t>
      </w:r>
      <w:r w:rsidRPr="00C777D2">
        <w:rPr>
          <w:rFonts w:ascii="Simplified Arabic" w:hAnsi="Simplified Arabic" w:cs="Simplified Arabic"/>
          <w:color w:val="333333"/>
          <w:sz w:val="26"/>
          <w:szCs w:val="26"/>
          <w:rtl/>
        </w:rPr>
        <w:t>3</w:t>
      </w:r>
      <w:r w:rsidRPr="00C777D2">
        <w:rPr>
          <w:rStyle w:val="Strong"/>
          <w:rFonts w:ascii="Simplified Arabic" w:hAnsi="Simplified Arabic" w:cs="Simplified Arabic"/>
          <w:color w:val="333333"/>
          <w:sz w:val="26"/>
          <w:szCs w:val="26"/>
          <w:bdr w:val="none" w:sz="0" w:space="0" w:color="auto" w:frame="1"/>
          <w:rtl/>
        </w:rPr>
        <w:t>. متغيرات المحتوى:</w:t>
      </w:r>
      <w:r w:rsidRPr="00C777D2">
        <w:rPr>
          <w:rStyle w:val="apple-converted-space"/>
          <w:rFonts w:ascii="Simplified Arabic" w:eastAsiaTheme="majorEastAsia" w:hAnsi="Simplified Arabic" w:cs="Simplified Arabic"/>
          <w:color w:val="333333"/>
          <w:sz w:val="26"/>
          <w:szCs w:val="26"/>
          <w:rtl/>
        </w:rPr>
        <w:t> </w:t>
      </w:r>
      <w:r w:rsidRPr="00C777D2">
        <w:rPr>
          <w:rFonts w:ascii="Simplified Arabic" w:hAnsi="Simplified Arabic" w:cs="Simplified Arabic"/>
          <w:color w:val="333333"/>
          <w:sz w:val="26"/>
          <w:szCs w:val="26"/>
          <w:rtl/>
        </w:rPr>
        <w:t>يلعب المحتوى وقدرته على الاستمالة، والإقناع، والتنوع، والتكرار، والجاذبية، وإشباع حاجات المتلقي، دوراً مهماً في فعالية تأثير وسائل الإعلام.</w:t>
      </w:r>
    </w:p>
    <w:p w:rsidR="00C3344E" w:rsidRPr="00C777D2" w:rsidRDefault="00C3344E" w:rsidP="00C3344E">
      <w:pPr>
        <w:pStyle w:val="NormalWeb"/>
        <w:bidi/>
        <w:spacing w:before="0" w:beforeAutospacing="0" w:after="0" w:afterAutospacing="0"/>
        <w:jc w:val="both"/>
        <w:rPr>
          <w:rFonts w:ascii="Simplified Arabic" w:eastAsiaTheme="minorHAnsi" w:hAnsi="Simplified Arabic" w:cs="Simplified Arabic"/>
          <w:color w:val="333333"/>
          <w:sz w:val="26"/>
          <w:szCs w:val="26"/>
          <w:rtl/>
        </w:rPr>
      </w:pPr>
      <w:r w:rsidRPr="00C777D2">
        <w:rPr>
          <w:rStyle w:val="apple-converted-space"/>
          <w:rFonts w:ascii="Simplified Arabic" w:eastAsiaTheme="majorEastAsia" w:hAnsi="Simplified Arabic" w:cs="Simplified Arabic"/>
          <w:color w:val="333333"/>
          <w:sz w:val="26"/>
          <w:szCs w:val="26"/>
          <w:rtl/>
        </w:rPr>
        <w:t> </w:t>
      </w:r>
      <w:r w:rsidRPr="00C777D2">
        <w:rPr>
          <w:rFonts w:ascii="Simplified Arabic" w:hAnsi="Simplified Arabic" w:cs="Simplified Arabic"/>
          <w:color w:val="333333"/>
          <w:sz w:val="26"/>
          <w:szCs w:val="26"/>
          <w:rtl/>
        </w:rPr>
        <w:t>4</w:t>
      </w:r>
      <w:r w:rsidRPr="00C777D2">
        <w:rPr>
          <w:rStyle w:val="Strong"/>
          <w:rFonts w:ascii="Simplified Arabic" w:hAnsi="Simplified Arabic" w:cs="Simplified Arabic"/>
          <w:color w:val="333333"/>
          <w:sz w:val="26"/>
          <w:szCs w:val="26"/>
          <w:bdr w:val="none" w:sz="0" w:space="0" w:color="auto" w:frame="1"/>
          <w:rtl/>
        </w:rPr>
        <w:t>. متغيرات الجمهور:</w:t>
      </w:r>
      <w:r w:rsidRPr="00C777D2">
        <w:rPr>
          <w:rStyle w:val="apple-converted-space"/>
          <w:rFonts w:ascii="Simplified Arabic" w:eastAsiaTheme="majorEastAsia" w:hAnsi="Simplified Arabic" w:cs="Simplified Arabic"/>
          <w:color w:val="333333"/>
          <w:sz w:val="26"/>
          <w:szCs w:val="26"/>
          <w:bdr w:val="none" w:sz="0" w:space="0" w:color="auto" w:frame="1"/>
          <w:rtl/>
        </w:rPr>
        <w:t> </w:t>
      </w:r>
      <w:r w:rsidRPr="00C777D2">
        <w:rPr>
          <w:rFonts w:ascii="Simplified Arabic" w:hAnsi="Simplified Arabic" w:cs="Simplified Arabic"/>
          <w:color w:val="333333"/>
          <w:sz w:val="26"/>
          <w:szCs w:val="26"/>
          <w:rtl/>
        </w:rPr>
        <w:t>متغيرات الجمهور لها دلالة كبيرة في فعالية تأثير وسائل الإعلام، حيث يختلف الأفراد في خبراتهم، وثقافتهم، وتعرضهم الانتقائي لوسائل الإعلام، وقابليتهم للتأثر، بل إنه أحياناً يستجيب الشخص الواحد بشكل مختلف لنفس المحتوى وفقاً لظروفه الصحية أو النفسية أو الاجتماعية.</w:t>
      </w:r>
      <w:r w:rsidRPr="00C777D2">
        <w:rPr>
          <w:rStyle w:val="apple-converted-space"/>
          <w:rFonts w:ascii="Simplified Arabic" w:eastAsiaTheme="majorEastAsia" w:hAnsi="Simplified Arabic" w:cs="Simplified Arabic"/>
          <w:color w:val="333333"/>
          <w:sz w:val="26"/>
          <w:szCs w:val="26"/>
          <w:rtl/>
        </w:rPr>
        <w:t> </w:t>
      </w:r>
      <w:r w:rsidRPr="00C777D2">
        <w:rPr>
          <w:rFonts w:ascii="Simplified Arabic" w:hAnsi="Simplified Arabic" w:cs="Simplified Arabic"/>
          <w:color w:val="333333"/>
          <w:sz w:val="26"/>
          <w:szCs w:val="26"/>
          <w:rtl/>
        </w:rPr>
        <w:br/>
      </w:r>
      <w:r w:rsidRPr="00C777D2">
        <w:rPr>
          <w:rStyle w:val="Strong"/>
          <w:rFonts w:ascii="Simplified Arabic" w:hAnsi="Simplified Arabic" w:cs="Simplified Arabic"/>
          <w:color w:val="333333"/>
          <w:sz w:val="26"/>
          <w:szCs w:val="26"/>
          <w:bdr w:val="none" w:sz="0" w:space="0" w:color="auto" w:frame="1"/>
          <w:rtl/>
        </w:rPr>
        <w:t>5. متغيرات التفاعل:</w:t>
      </w:r>
      <w:r w:rsidRPr="00C777D2">
        <w:rPr>
          <w:rStyle w:val="apple-converted-space"/>
          <w:rFonts w:ascii="Simplified Arabic" w:eastAsiaTheme="majorEastAsia" w:hAnsi="Simplified Arabic" w:cs="Simplified Arabic"/>
          <w:color w:val="333333"/>
          <w:sz w:val="26"/>
          <w:szCs w:val="26"/>
          <w:rtl/>
        </w:rPr>
        <w:t> </w:t>
      </w:r>
      <w:r w:rsidRPr="00C777D2">
        <w:rPr>
          <w:rFonts w:ascii="Simplified Arabic" w:hAnsi="Simplified Arabic" w:cs="Simplified Arabic"/>
          <w:color w:val="333333"/>
          <w:sz w:val="26"/>
          <w:szCs w:val="26"/>
          <w:rtl/>
        </w:rPr>
        <w:t>إن آلية التفاعل وطريقته وهل هو جماعي أم فردي، كل ذلك يحدد مدى فعالية تأثير وسائل الإعلام.</w:t>
      </w:r>
      <w:r w:rsidRPr="00C777D2">
        <w:rPr>
          <w:rFonts w:ascii="Simplified Arabic" w:eastAsiaTheme="minorHAnsi" w:hAnsi="Simplified Arabic" w:cs="Simplified Arabic"/>
          <w:color w:val="333333"/>
          <w:sz w:val="26"/>
          <w:szCs w:val="26"/>
          <w:rtl/>
        </w:rPr>
        <w:t xml:space="preserve"> </w:t>
      </w:r>
    </w:p>
    <w:p w:rsidR="00C3344E" w:rsidRPr="00C777D2" w:rsidRDefault="00C3344E" w:rsidP="00C3344E">
      <w:pPr>
        <w:ind w:firstLine="386"/>
        <w:jc w:val="both"/>
        <w:rPr>
          <w:rFonts w:ascii="Simplified Arabic" w:hAnsi="Simplified Arabic"/>
          <w:color w:val="333333"/>
          <w:sz w:val="26"/>
          <w:szCs w:val="26"/>
          <w:rtl/>
        </w:rPr>
      </w:pPr>
      <w:r w:rsidRPr="00C777D2">
        <w:rPr>
          <w:rFonts w:ascii="Simplified Arabic" w:hAnsi="Simplified Arabic"/>
          <w:sz w:val="26"/>
          <w:szCs w:val="26"/>
          <w:rtl/>
          <w:lang w:bidi="ar-IQ"/>
        </w:rPr>
        <w:t>و</w:t>
      </w:r>
      <w:r w:rsidRPr="00C777D2">
        <w:rPr>
          <w:rFonts w:ascii="Simplified Arabic" w:hAnsi="Simplified Arabic"/>
          <w:sz w:val="26"/>
          <w:szCs w:val="26"/>
          <w:rtl/>
        </w:rPr>
        <w:t xml:space="preserve">من هنا لابد من التركيز على وسائل الاعلام ذات الاثر المهم في توجية وتوعية المواطنين حول مفهوم الضريبة واهدافها والغرض من فرضها والكيفية التي تفرض بها </w:t>
      </w:r>
      <w:r w:rsidRPr="00C777D2">
        <w:rPr>
          <w:rFonts w:ascii="Simplified Arabic" w:hAnsi="Simplified Arabic"/>
          <w:sz w:val="26"/>
          <w:szCs w:val="26"/>
          <w:rtl/>
          <w:lang w:bidi="ar-IQ"/>
        </w:rPr>
        <w:t>انطلاقا من مبدأ الشفافية الضريبية في اطلاع المواطنين على كل مايتعلق بعملية التحاسب الضريبي للابتعاد قدر الامكان عن المشاكل التي تواجههم عند مراجعتهم لدوائر الضريبة وتعرضهم للابتزاز احيانا بسب عدم معرفتهم وجهلهم بآلية التحاسب الضريبي.</w:t>
      </w:r>
      <w:r w:rsidRPr="00C777D2">
        <w:rPr>
          <w:rFonts w:ascii="Simplified Arabic" w:eastAsiaTheme="majorEastAsia" w:hAnsi="Simplified Arabic"/>
          <w:b/>
          <w:bCs/>
          <w:color w:val="335599"/>
          <w:spacing w:val="14"/>
          <w:sz w:val="26"/>
          <w:szCs w:val="26"/>
          <w:rtl/>
        </w:rPr>
        <w:t xml:space="preserve"> </w:t>
      </w:r>
      <w:r w:rsidRPr="00C777D2">
        <w:rPr>
          <w:rFonts w:ascii="Simplified Arabic" w:hAnsi="Simplified Arabic"/>
          <w:b/>
          <w:bCs/>
          <w:color w:val="333333"/>
          <w:sz w:val="26"/>
          <w:szCs w:val="26"/>
          <w:rtl/>
        </w:rPr>
        <w:t xml:space="preserve"> </w:t>
      </w:r>
    </w:p>
    <w:p w:rsidR="00C3344E" w:rsidRPr="00C777D2" w:rsidRDefault="00C3344E" w:rsidP="00C3344E">
      <w:pPr>
        <w:jc w:val="both"/>
        <w:rPr>
          <w:rFonts w:ascii="Simplified Arabic" w:hAnsi="Simplified Arabic"/>
          <w:color w:val="333333"/>
          <w:sz w:val="26"/>
          <w:szCs w:val="26"/>
          <w:rtl/>
          <w:lang w:bidi="ar-IQ"/>
        </w:rPr>
      </w:pPr>
      <w:r w:rsidRPr="00C777D2">
        <w:rPr>
          <w:rFonts w:ascii="Simplified Arabic" w:hAnsi="Simplified Arabic"/>
          <w:color w:val="333333"/>
          <w:sz w:val="26"/>
          <w:szCs w:val="26"/>
          <w:rtl/>
        </w:rPr>
        <w:t xml:space="preserve"> </w:t>
      </w:r>
      <w:r w:rsidRPr="00C777D2">
        <w:rPr>
          <w:rFonts w:ascii="Simplified Arabic" w:hAnsi="Simplified Arabic"/>
          <w:sz w:val="26"/>
          <w:szCs w:val="26"/>
          <w:rtl/>
        </w:rPr>
        <w:t xml:space="preserve"> مما سبق يتضح اهمية الاعلام وأثره المهم في عملية اخبار المواطنين واتاحة الفرصة لهم لمعرفة مايحتاجون اليه من معلومات حول اي موضوع وبكافة الوسائل الاعلامية المتاحة والمؤثره في الجمهور، وبالامكان استخدام اكثر من وسيلة للترويج لسلعة معينة او اخبار المواطنين بضرورة انجاز عمل معين يصب في المصلحة العامة.</w:t>
      </w:r>
      <w:r w:rsidRPr="00C777D2">
        <w:rPr>
          <w:rFonts w:ascii="Simplified Arabic" w:hAnsi="Simplified Arabic"/>
          <w:color w:val="333333"/>
          <w:sz w:val="26"/>
          <w:szCs w:val="26"/>
          <w:rtl/>
        </w:rPr>
        <w:t xml:space="preserve"> </w:t>
      </w:r>
      <w:r w:rsidRPr="00C777D2">
        <w:rPr>
          <w:rFonts w:ascii="Simplified Arabic" w:hAnsi="Simplified Arabic"/>
          <w:color w:val="333333"/>
          <w:sz w:val="26"/>
          <w:szCs w:val="26"/>
          <w:rtl/>
          <w:lang w:bidi="ar-IQ"/>
        </w:rPr>
        <w:t>وتنعكس تلك الاهمية على دوره في زيادة الوعي الضريبي للمكلفين الذين هم بحاجة الى معرفة كيفية اجراء عملية التحاسب الضريبي لهم والعقوبات الناتجة عن تهربهم الضريبي او تاخرهم عن تسديد مابذمتهم من مبالغ ضريبية مما يدفهم للالتزام بتسديد الضريبة في وقتها ومكانها المحدد. ولابد ان يكون الاعلام الضريبي فعالا في نشر الوعي الضريبي عند التنشئة الاجتماعية اي مرحلة طلاب المدراس من خلال ادراج  مفاهيم الضريبة ودورها في رفد الموازنة العامة للدولة في المناهج المدرسية والتركيز على ان الضريبة هي نظام عالمي تحقق الدول من تحصيلاته  اهداف مالية واقتصادية واجتماعية وسياسية الخ .ومن جانب آخر لابد من نشر الوعي الضريبي من خلال وسائل الاعلام المؤثرة في المواطن لتغيير معرفته وسلوكه تجاه الضريبة فبعض الناس لايفهم معنى الضريبة واين تذهب المبالغ الضريبية التي تجبى من خلال فرضها وبذلك يمتنع عند مراجعة دوائر الضريبة وتسديد مابذمته من ضرائب متحققة لاسيما اذا كان لايحس بقيمة مايدفعه من اموال للضريبة عندمت تكون الخدمات المقدمة له سيئة ولا تجعله يحس برفاهيته .</w:t>
      </w:r>
    </w:p>
    <w:p w:rsidR="00C3344E" w:rsidRPr="00C777D2" w:rsidRDefault="00C3344E" w:rsidP="00C3344E">
      <w:pPr>
        <w:jc w:val="both"/>
        <w:rPr>
          <w:rFonts w:ascii="Simplified Arabic" w:hAnsi="Simplified Arabic"/>
          <w:sz w:val="26"/>
          <w:szCs w:val="26"/>
          <w:rtl/>
          <w:lang w:bidi="ar-IQ"/>
        </w:rPr>
      </w:pPr>
      <w:r w:rsidRPr="00C777D2">
        <w:rPr>
          <w:rFonts w:ascii="Simplified Arabic" w:hAnsi="Simplified Arabic"/>
          <w:sz w:val="26"/>
          <w:szCs w:val="26"/>
          <w:rtl/>
          <w:lang w:bidi="ar-IQ"/>
        </w:rPr>
        <w:lastRenderedPageBreak/>
        <w:t xml:space="preserve"> ويلاحظ ان قسم العلاقات والاعلام في الهيئة العامة للضرائب قام بالنشاطات الاتية للمدة من 2012 – 2014 لنشر الوعي الضريبي بين المواطنين :*</w:t>
      </w:r>
    </w:p>
    <w:p w:rsidR="00C3344E" w:rsidRPr="00C777D2" w:rsidRDefault="00C3344E" w:rsidP="00F407E4">
      <w:pPr>
        <w:pStyle w:val="ListParagraph"/>
        <w:numPr>
          <w:ilvl w:val="0"/>
          <w:numId w:val="36"/>
        </w:numPr>
        <w:tabs>
          <w:tab w:val="left" w:pos="281"/>
        </w:tabs>
        <w:bidi/>
        <w:spacing w:after="0" w:line="240" w:lineRule="auto"/>
        <w:ind w:left="-2" w:firstLine="0"/>
        <w:jc w:val="both"/>
        <w:rPr>
          <w:rFonts w:ascii="Simplified Arabic" w:hAnsi="Simplified Arabic" w:cs="Simplified Arabic"/>
          <w:sz w:val="26"/>
          <w:szCs w:val="26"/>
          <w:lang w:bidi="ar-IQ"/>
        </w:rPr>
      </w:pPr>
      <w:r w:rsidRPr="00C777D2">
        <w:rPr>
          <w:rFonts w:ascii="Simplified Arabic" w:hAnsi="Simplified Arabic" w:cs="Simplified Arabic"/>
          <w:sz w:val="26"/>
          <w:szCs w:val="26"/>
          <w:rtl/>
          <w:lang w:bidi="ar-IQ"/>
        </w:rPr>
        <w:t>انجاز اكثر من (150) لوحة ارشادية بحجم (1-3 م)  تعرف المكلف بماله وماعليه من حقوق وواجبات من خلال ذكر اسعار المتر المربع للعقار وايضا اسعار وآلية التحاسب عليها في كل فرع وحسب رقعته الجغرافية ، مع التعريف بالموقع الالكتروني للهيئة عبر ههذه اللوحات  الاسترشادية .</w:t>
      </w:r>
    </w:p>
    <w:p w:rsidR="00C3344E" w:rsidRPr="00C777D2" w:rsidRDefault="00C3344E" w:rsidP="00F407E4">
      <w:pPr>
        <w:pStyle w:val="ListParagraph"/>
        <w:numPr>
          <w:ilvl w:val="0"/>
          <w:numId w:val="36"/>
        </w:numPr>
        <w:tabs>
          <w:tab w:val="left" w:pos="281"/>
        </w:tabs>
        <w:bidi/>
        <w:spacing w:after="0" w:line="240" w:lineRule="auto"/>
        <w:ind w:left="-2" w:firstLine="0"/>
        <w:jc w:val="both"/>
        <w:rPr>
          <w:rFonts w:ascii="Simplified Arabic" w:hAnsi="Simplified Arabic" w:cs="Simplified Arabic"/>
          <w:sz w:val="26"/>
          <w:szCs w:val="26"/>
          <w:lang w:bidi="ar-IQ"/>
        </w:rPr>
      </w:pPr>
      <w:r w:rsidRPr="00C777D2">
        <w:rPr>
          <w:rFonts w:ascii="Simplified Arabic" w:hAnsi="Simplified Arabic" w:cs="Simplified Arabic"/>
          <w:sz w:val="26"/>
          <w:szCs w:val="26"/>
          <w:rtl/>
          <w:lang w:bidi="ar-IQ"/>
        </w:rPr>
        <w:t>نشر الضوابط الخاصة بمكلفي الدخل ، وتقدير العقارات  على موقعها الالكتروني والتي مكنت المكلفين من الاطلاع عليها والحصول على اي معلومة تخص عملية التحاسب الضريبي .</w:t>
      </w:r>
    </w:p>
    <w:p w:rsidR="00C3344E" w:rsidRPr="00C777D2" w:rsidRDefault="00C3344E" w:rsidP="00C3344E">
      <w:pPr>
        <w:pStyle w:val="NormalWeb"/>
        <w:bidi/>
        <w:spacing w:before="0" w:beforeAutospacing="0" w:after="0" w:afterAutospacing="0"/>
        <w:jc w:val="both"/>
        <w:rPr>
          <w:rFonts w:ascii="Simplified Arabic" w:hAnsi="Simplified Arabic" w:cs="Simplified Arabic"/>
          <w:sz w:val="26"/>
          <w:szCs w:val="26"/>
          <w:rtl/>
        </w:rPr>
      </w:pPr>
      <w:r w:rsidRPr="00C777D2">
        <w:rPr>
          <w:rFonts w:ascii="Simplified Arabic" w:hAnsi="Simplified Arabic" w:cs="Simplified Arabic"/>
          <w:sz w:val="26"/>
          <w:szCs w:val="26"/>
          <w:rtl/>
          <w:lang w:bidi="ar-IQ"/>
        </w:rPr>
        <w:t xml:space="preserve"> ولم تستخدم الهيئة وسائل الاعلام الاخرى كالراديو والتلفزيون والصحف في عملية نشر القوانين الضريبية وتعليمات تنفيذها ببرامج خاصة تعد وفق خطط فعالة لتنوير المكلفين بكيفية عملية التحاسب الضريبي وتوضيح مثلا الاسعار الضريبية، والسماحات الضريبية السائدة، ولم تكن هنالك اي مؤتمرات وندوات علمية مدعومة اعلامياً والتي ترفد الادارة الضريبية بالبحوث العلمية التخصصية التي تساعد على رفع فاعلية العمل الضريبي .</w:t>
      </w:r>
      <w:r w:rsidRPr="00C777D2">
        <w:rPr>
          <w:rFonts w:ascii="Simplified Arabic" w:hAnsi="Simplified Arabic" w:cs="Simplified Arabic"/>
          <w:sz w:val="26"/>
          <w:szCs w:val="26"/>
          <w:rtl/>
        </w:rPr>
        <w:t xml:space="preserve"> </w:t>
      </w:r>
    </w:p>
    <w:p w:rsidR="00C3344E" w:rsidRPr="00C777D2" w:rsidRDefault="00F407E4" w:rsidP="00F407E4">
      <w:pPr>
        <w:ind w:hanging="2"/>
        <w:jc w:val="both"/>
        <w:rPr>
          <w:rFonts w:ascii="Simplified Arabic" w:hAnsi="Simplified Arabic"/>
          <w:sz w:val="26"/>
          <w:szCs w:val="26"/>
          <w:rtl/>
          <w:lang w:bidi="ar-IQ"/>
        </w:rPr>
      </w:pPr>
      <w:r>
        <w:rPr>
          <w:rFonts w:ascii="Simplified Arabic" w:hAnsi="Simplified Arabic" w:hint="cs"/>
          <w:sz w:val="26"/>
          <w:szCs w:val="26"/>
          <w:rtl/>
          <w:lang w:bidi="ar-IQ"/>
        </w:rPr>
        <w:t xml:space="preserve">  </w:t>
      </w:r>
      <w:r w:rsidR="00C3344E" w:rsidRPr="00C777D2">
        <w:rPr>
          <w:rFonts w:ascii="Simplified Arabic" w:hAnsi="Simplified Arabic"/>
          <w:sz w:val="26"/>
          <w:szCs w:val="26"/>
          <w:rtl/>
          <w:lang w:bidi="ar-IQ"/>
        </w:rPr>
        <w:t xml:space="preserve"> ويرى الباحث ان على الهيئة العامة للضرائب ضرورة الاستفادة من وسائل الاعلام المتعددة لاسيما مواقع التواصل الاجتماعي التي ظهرت في السنوات الاخيرة في عملية الاعلام  والاعلان ايضا عن التعليمات الضرييية وآلية التحاسب الضريبي لكون هذه المواقع اصبحت متابعة بشكل كبير من المواطنين يفوق الوسائل التقليدية  لتغيير معرفة المكلف وموقفه من الضريبة وبالتالي تغيير سلوكه تجاهها مما يجعله يلتزم بالتعليمات الضريبية وتسديد الضرائب المتحققة عليه، مع امكانية معرفة اية مشاكل تواجه العمل الضريبي بسبب خلل في آلية التحاسب الضريبي او بسبب الافراد العاملين من خلال تفاعل الناس في هذه المواقع  مع منشورات الهيئة.</w:t>
      </w:r>
    </w:p>
    <w:p w:rsidR="00C3344E" w:rsidRPr="00C777D2" w:rsidRDefault="00C3344E" w:rsidP="00C3344E">
      <w:pPr>
        <w:pStyle w:val="NormalWeb"/>
        <w:bidi/>
        <w:spacing w:before="0" w:beforeAutospacing="0" w:after="0" w:afterAutospacing="0"/>
        <w:jc w:val="both"/>
        <w:rPr>
          <w:rFonts w:ascii="Simplified Arabic" w:hAnsi="Simplified Arabic" w:cs="Simplified Arabic"/>
          <w:sz w:val="26"/>
          <w:szCs w:val="26"/>
          <w:rtl/>
        </w:rPr>
      </w:pPr>
      <w:r w:rsidRPr="00C777D2">
        <w:rPr>
          <w:rFonts w:ascii="Simplified Arabic" w:hAnsi="Simplified Arabic" w:cs="Simplified Arabic"/>
          <w:sz w:val="26"/>
          <w:szCs w:val="26"/>
          <w:rtl/>
          <w:lang w:bidi="ar-IQ"/>
        </w:rPr>
        <w:t>*</w:t>
      </w:r>
      <w:r w:rsidRPr="00C777D2">
        <w:rPr>
          <w:rFonts w:ascii="Simplified Arabic" w:hAnsi="Simplified Arabic" w:cs="Simplified Arabic"/>
          <w:sz w:val="26"/>
          <w:szCs w:val="26"/>
          <w:rtl/>
        </w:rPr>
        <w:t xml:space="preserve"> مقابلة اجراها الباحث مع المغفور له رعد وعد الله مدير قسم العلاقات والاعلام في الهيئة العامة للضرائب بتاريخ 15/1/2015</w:t>
      </w:r>
    </w:p>
    <w:p w:rsidR="00C3344E" w:rsidRPr="00C777D2" w:rsidRDefault="00C3344E" w:rsidP="00F407E4">
      <w:pPr>
        <w:ind w:hanging="2"/>
        <w:rPr>
          <w:rFonts w:ascii="Simplified Arabic" w:hAnsi="Simplified Arabic"/>
          <w:sz w:val="26"/>
          <w:szCs w:val="26"/>
          <w:rtl/>
          <w:lang w:bidi="ar-IQ"/>
        </w:rPr>
      </w:pPr>
      <w:r w:rsidRPr="00C777D2">
        <w:rPr>
          <w:rFonts w:ascii="Simplified Arabic" w:hAnsi="Simplified Arabic"/>
          <w:b/>
          <w:bCs/>
          <w:sz w:val="26"/>
          <w:szCs w:val="26"/>
          <w:rtl/>
        </w:rPr>
        <w:t>ثانياً : مفهوم الوعي الضريبي</w:t>
      </w:r>
    </w:p>
    <w:p w:rsidR="00C3344E" w:rsidRPr="00C777D2" w:rsidRDefault="00C3344E" w:rsidP="00F407E4">
      <w:pPr>
        <w:ind w:firstLine="386"/>
        <w:jc w:val="both"/>
        <w:rPr>
          <w:rStyle w:val="yqtfmt6"/>
          <w:rFonts w:ascii="Simplified Arabic" w:hAnsi="Simplified Arabic"/>
          <w:sz w:val="26"/>
          <w:szCs w:val="26"/>
          <w:rtl/>
        </w:rPr>
      </w:pPr>
      <w:r w:rsidRPr="00C777D2">
        <w:rPr>
          <w:rFonts w:ascii="Simplified Arabic" w:hAnsi="Simplified Arabic"/>
          <w:sz w:val="26"/>
          <w:szCs w:val="26"/>
          <w:rtl/>
        </w:rPr>
        <w:t>عرفت الضريبة حديثا بانها مصدر اساسي من مصادر الايرادات العامة للدولة تؤخذ بصورة بصورة  مبلغ من النقود يؤديه الممول ( المكلف ) جبرآ وبصفة نهائية من دخله وأرباحه التي حققها بغض النظر عن النفع الذي يعود عليه في مقابلها</w:t>
      </w:r>
      <w:r w:rsidRPr="00C777D2">
        <w:rPr>
          <w:rStyle w:val="FootnoteReference"/>
          <w:rFonts w:ascii="Simplified Arabic" w:hAnsi="Simplified Arabic"/>
          <w:sz w:val="26"/>
          <w:szCs w:val="26"/>
          <w:rtl/>
          <w:lang w:bidi="ar-IQ"/>
        </w:rPr>
        <w:footnoteReference w:id="10"/>
      </w:r>
      <w:r w:rsidRPr="00C777D2">
        <w:rPr>
          <w:rFonts w:ascii="Simplified Arabic" w:hAnsi="Simplified Arabic"/>
          <w:sz w:val="26"/>
          <w:szCs w:val="26"/>
          <w:rtl/>
          <w:lang w:bidi="ar-IQ"/>
        </w:rPr>
        <w:t>.</w:t>
      </w:r>
      <w:r w:rsidRPr="00C777D2">
        <w:rPr>
          <w:rFonts w:ascii="Simplified Arabic" w:hAnsi="Simplified Arabic"/>
          <w:sz w:val="26"/>
          <w:szCs w:val="26"/>
          <w:rtl/>
        </w:rPr>
        <w:t xml:space="preserve"> الوعي</w:t>
      </w:r>
      <w:r w:rsidRPr="00C777D2">
        <w:rPr>
          <w:rStyle w:val="yqtfmt6"/>
          <w:rFonts w:ascii="Simplified Arabic" w:hAnsi="Simplified Arabic"/>
          <w:sz w:val="26"/>
          <w:szCs w:val="26"/>
          <w:rtl/>
        </w:rPr>
        <w:t xml:space="preserve"> ضرورة اساسية لقيام المجتمعات، فكلما كان المجتمع واعيا لما حوله كان مجتمعا متحضرا وناضجا والعكس صحيح، </w:t>
      </w:r>
      <w:r w:rsidRPr="00C777D2">
        <w:rPr>
          <w:rFonts w:ascii="Simplified Arabic" w:hAnsi="Simplified Arabic"/>
          <w:sz w:val="26"/>
          <w:szCs w:val="26"/>
          <w:rtl/>
        </w:rPr>
        <w:t>و</w:t>
      </w:r>
      <w:r w:rsidRPr="00C777D2">
        <w:rPr>
          <w:rStyle w:val="yqtfmt6"/>
          <w:rFonts w:ascii="Simplified Arabic" w:hAnsi="Simplified Arabic"/>
          <w:sz w:val="26"/>
          <w:szCs w:val="26"/>
          <w:rtl/>
        </w:rPr>
        <w:t xml:space="preserve"> يعرف الوعي بانه حصيلة ما لدى الانسان من افكار ووجهات نظر ومفاهيم عن الحياة من حوله في مختلف مستوياتها ( الوعي الشامل ). وقد يكون الوعي وعياً جزئياً عندما تكون افكار الانسان ووجهات نظره ومفاهيمه مقصورة على ناحية أو مستوى واحد في الحياة غير شاملة لكل النواحي والاصعدة المترابطة والتي تؤثر بعضها ببعض كالوعي الضريبي والاجتماعي والسياسي مثلاً</w:t>
      </w:r>
      <w:r w:rsidRPr="00C777D2">
        <w:rPr>
          <w:rStyle w:val="FootnoteReference"/>
          <w:rFonts w:ascii="Simplified Arabic" w:hAnsi="Simplified Arabic"/>
          <w:sz w:val="26"/>
          <w:szCs w:val="26"/>
          <w:rtl/>
        </w:rPr>
        <w:footnoteReference w:id="11"/>
      </w:r>
      <w:r w:rsidRPr="00C777D2">
        <w:rPr>
          <w:rFonts w:ascii="Simplified Arabic" w:hAnsi="Simplified Arabic"/>
          <w:sz w:val="26"/>
          <w:szCs w:val="26"/>
          <w:rtl/>
        </w:rPr>
        <w:t>.</w:t>
      </w:r>
      <w:r w:rsidRPr="00C777D2">
        <w:rPr>
          <w:rStyle w:val="yqtfmt6"/>
          <w:rFonts w:ascii="Simplified Arabic" w:hAnsi="Simplified Arabic"/>
          <w:sz w:val="26"/>
          <w:szCs w:val="26"/>
          <w:rtl/>
        </w:rPr>
        <w:t>.</w:t>
      </w:r>
      <w:r w:rsidRPr="00C777D2">
        <w:rPr>
          <w:rFonts w:ascii="Simplified Arabic" w:hAnsi="Simplified Arabic"/>
          <w:sz w:val="26"/>
          <w:szCs w:val="26"/>
          <w:rtl/>
        </w:rPr>
        <w:t>ويعني ايضا ادراك الفرد لنفسه ولوظائفه العقلية والجسمية وادراكه لخصائص العالم الخارجي واخيرا ادراكه لنفسه باعتباره عضو في جماعة</w:t>
      </w:r>
      <w:r w:rsidRPr="00C777D2">
        <w:rPr>
          <w:rStyle w:val="FootnoteReference"/>
          <w:rFonts w:ascii="Simplified Arabic" w:hAnsi="Simplified Arabic"/>
          <w:sz w:val="26"/>
          <w:szCs w:val="26"/>
          <w:rtl/>
        </w:rPr>
        <w:footnoteReference w:id="12"/>
      </w:r>
      <w:r w:rsidRPr="00C777D2">
        <w:rPr>
          <w:rFonts w:ascii="Simplified Arabic" w:hAnsi="Simplified Arabic"/>
          <w:sz w:val="26"/>
          <w:szCs w:val="26"/>
          <w:rtl/>
        </w:rPr>
        <w:t>.</w:t>
      </w:r>
    </w:p>
    <w:p w:rsidR="00C3344E" w:rsidRPr="00C777D2" w:rsidRDefault="00C3344E" w:rsidP="00C3344E">
      <w:pPr>
        <w:pStyle w:val="NormalWeb"/>
        <w:bidi/>
        <w:spacing w:before="0" w:beforeAutospacing="0" w:after="0" w:afterAutospacing="0"/>
        <w:jc w:val="both"/>
        <w:rPr>
          <w:rStyle w:val="yqtfmt6"/>
          <w:rFonts w:ascii="Simplified Arabic" w:hAnsi="Simplified Arabic" w:cs="Simplified Arabic"/>
          <w:sz w:val="26"/>
          <w:szCs w:val="26"/>
          <w:rtl/>
        </w:rPr>
      </w:pPr>
      <w:r w:rsidRPr="00C777D2">
        <w:rPr>
          <w:rStyle w:val="yqtfmt6"/>
          <w:rFonts w:ascii="Simplified Arabic" w:hAnsi="Simplified Arabic" w:cs="Simplified Arabic"/>
          <w:sz w:val="26"/>
          <w:szCs w:val="26"/>
          <w:rtl/>
        </w:rPr>
        <w:lastRenderedPageBreak/>
        <w:t>ويمكن تعريف الوعي الضريبي بأنه : الادراك الـكامل مـن قبل الافـراد لمسؤلياتهم المـالية ازاء المجتمع والـــدولة. وكلما نضج شعـــور اولئك الافــراد بواجباتـهم نحو المجتع وكلما كانت ثقتهم كبيرة بالحكومة، كلما اقبــلوا على دفع الضرائب مختــــارين، ولـهذا الوعي قيمته الكبرى في ميدان الضرائب المباشرة خاصة ضريبة الدخل</w:t>
      </w:r>
      <w:r w:rsidRPr="00C777D2">
        <w:rPr>
          <w:rStyle w:val="FootnoteReference"/>
          <w:rFonts w:ascii="Simplified Arabic" w:hAnsi="Simplified Arabic" w:cs="Simplified Arabic"/>
          <w:sz w:val="26"/>
          <w:szCs w:val="26"/>
          <w:rtl/>
        </w:rPr>
        <w:footnoteReference w:id="13"/>
      </w:r>
      <w:r w:rsidRPr="00C777D2">
        <w:rPr>
          <w:rStyle w:val="yqtfmt6"/>
          <w:rFonts w:ascii="Simplified Arabic" w:hAnsi="Simplified Arabic" w:cs="Simplified Arabic"/>
          <w:sz w:val="26"/>
          <w:szCs w:val="26"/>
          <w:rtl/>
        </w:rPr>
        <w:t>.</w:t>
      </w:r>
    </w:p>
    <w:p w:rsidR="00C3344E" w:rsidRPr="00C777D2" w:rsidRDefault="00C3344E" w:rsidP="00C3344E">
      <w:pPr>
        <w:pStyle w:val="NormalWeb"/>
        <w:bidi/>
        <w:spacing w:before="0" w:beforeAutospacing="0" w:after="0" w:afterAutospacing="0"/>
        <w:jc w:val="both"/>
        <w:rPr>
          <w:rFonts w:ascii="Simplified Arabic" w:hAnsi="Simplified Arabic" w:cs="Simplified Arabic"/>
          <w:color w:val="000000"/>
          <w:sz w:val="26"/>
          <w:szCs w:val="26"/>
          <w:rtl/>
          <w:lang w:bidi="ar-IQ"/>
        </w:rPr>
      </w:pPr>
      <w:r w:rsidRPr="00C777D2">
        <w:rPr>
          <w:rFonts w:ascii="Simplified Arabic" w:hAnsi="Simplified Arabic" w:cs="Simplified Arabic"/>
          <w:sz w:val="26"/>
          <w:szCs w:val="26"/>
          <w:rtl/>
        </w:rPr>
        <w:t>ومن الملاحظ على الرغم من التقدم المادي الذي شهده المجتمع العربي خلال القرن العشرين وماتلاه باستخدام وسائل التقنية الحديثة فأنه لم يواكب وبالدرجة نفسها تقدما" معنويا" في اتجاهات الرأي العام تجاه الحكومة والقانون, كما لم يصل وعي المواطن الى الدرجة التي يدرك فيها أهمية الموازنة بين الحقوق والواجبات والتي تدفعه الى الالتزام الذاتي والطوعي بالقوانين عموما" والقوانين الضريبية على وجه الخصوص اذ مازال الكثير من الناس ينظر الى مخالفة القانون بأنها شجاعة والتهرب من الضريبة ذكاء.</w:t>
      </w:r>
      <w:r w:rsidRPr="00C777D2">
        <w:rPr>
          <w:rStyle w:val="FootnoteReference"/>
          <w:rFonts w:ascii="Simplified Arabic" w:hAnsi="Simplified Arabic" w:cs="Simplified Arabic"/>
          <w:sz w:val="26"/>
          <w:szCs w:val="26"/>
          <w:rtl/>
        </w:rPr>
        <w:footnoteReference w:id="14"/>
      </w:r>
      <w:r w:rsidRPr="00C777D2">
        <w:rPr>
          <w:rFonts w:ascii="Simplified Arabic" w:hAnsi="Simplified Arabic" w:cs="Simplified Arabic"/>
          <w:sz w:val="26"/>
          <w:szCs w:val="26"/>
          <w:rtl/>
        </w:rPr>
        <w:t xml:space="preserve"> </w:t>
      </w:r>
      <w:r w:rsidRPr="00C777D2">
        <w:rPr>
          <w:rFonts w:ascii="Simplified Arabic" w:hAnsi="Simplified Arabic" w:cs="Simplified Arabic"/>
          <w:color w:val="000000"/>
          <w:sz w:val="26"/>
          <w:szCs w:val="26"/>
          <w:rtl/>
        </w:rPr>
        <w:t>ان</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 xml:space="preserve"> زيادة وعي المواطنين</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بمسؤوليتهم</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الضريبية</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يعتبر</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أمرا</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هاما</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جدا،</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وتقع مسؤولية</w:t>
      </w:r>
      <w:r w:rsidRPr="00C777D2">
        <w:rPr>
          <w:rFonts w:ascii="Simplified Arabic" w:hAnsi="Simplified Arabic" w:cs="Simplified Arabic"/>
          <w:color w:val="000000"/>
          <w:sz w:val="26"/>
          <w:szCs w:val="26"/>
          <w:rtl/>
          <w:lang w:bidi="ar-IQ"/>
        </w:rPr>
        <w:t xml:space="preserve"> </w:t>
      </w:r>
      <w:r w:rsidRPr="00C777D2">
        <w:rPr>
          <w:rFonts w:ascii="Simplified Arabic" w:hAnsi="Simplified Arabic" w:cs="Simplified Arabic"/>
          <w:color w:val="000000"/>
          <w:sz w:val="26"/>
          <w:szCs w:val="26"/>
          <w:rtl/>
        </w:rPr>
        <w:t>هذا</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الأمر</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على</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الدولة، بل يعد</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كل</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شخص</w:t>
      </w:r>
      <w:r w:rsidRPr="00C777D2">
        <w:rPr>
          <w:rFonts w:ascii="Simplified Arabic" w:hAnsi="Simplified Arabic" w:cs="Simplified Arabic"/>
          <w:color w:val="000000"/>
          <w:sz w:val="26"/>
          <w:szCs w:val="26"/>
          <w:rtl/>
          <w:lang w:bidi="ar-IQ"/>
        </w:rPr>
        <w:t xml:space="preserve"> </w:t>
      </w:r>
      <w:r w:rsidRPr="00C777D2">
        <w:rPr>
          <w:rFonts w:ascii="Simplified Arabic" w:hAnsi="Simplified Arabic" w:cs="Simplified Arabic"/>
          <w:color w:val="000000"/>
          <w:sz w:val="26"/>
          <w:szCs w:val="26"/>
          <w:rtl/>
        </w:rPr>
        <w:t>من</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مواطني</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الدولة</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مسؤولا</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عن</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هذا</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الأمر،</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فمن</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خلال</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المدارس</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والمعاهد</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والجامعات،</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تبدأ</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الدولة</w:t>
      </w:r>
      <w:r w:rsidRPr="00C777D2">
        <w:rPr>
          <w:rFonts w:ascii="Simplified Arabic" w:hAnsi="Simplified Arabic" w:cs="Simplified Arabic"/>
          <w:color w:val="000000"/>
          <w:sz w:val="26"/>
          <w:szCs w:val="26"/>
          <w:rtl/>
          <w:lang w:bidi="ar-IQ"/>
        </w:rPr>
        <w:t xml:space="preserve"> </w:t>
      </w:r>
      <w:r w:rsidRPr="00C777D2">
        <w:rPr>
          <w:rFonts w:ascii="Simplified Arabic" w:hAnsi="Simplified Arabic" w:cs="Simplified Arabic"/>
          <w:color w:val="000000"/>
          <w:sz w:val="26"/>
          <w:szCs w:val="26"/>
          <w:rtl/>
        </w:rPr>
        <w:t>في</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رفع</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مستوى</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الوعي</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الضريبي،</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وكذلك</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من</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خلال</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النشرات</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والمقالات</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في</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الصحف</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العامة،</w:t>
      </w:r>
      <w:r w:rsidRPr="00C777D2">
        <w:rPr>
          <w:rFonts w:ascii="Simplified Arabic" w:hAnsi="Simplified Arabic" w:cs="Simplified Arabic"/>
          <w:color w:val="000000"/>
          <w:sz w:val="26"/>
          <w:szCs w:val="26"/>
          <w:rtl/>
          <w:lang w:bidi="ar-IQ"/>
        </w:rPr>
        <w:t xml:space="preserve"> </w:t>
      </w:r>
      <w:r w:rsidRPr="00C777D2">
        <w:rPr>
          <w:rFonts w:ascii="Simplified Arabic" w:hAnsi="Simplified Arabic" w:cs="Simplified Arabic"/>
          <w:color w:val="000000"/>
          <w:sz w:val="26"/>
          <w:szCs w:val="26"/>
          <w:rtl/>
        </w:rPr>
        <w:t>ومن</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خلال</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الندوات</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والاجتماعا</w:t>
      </w:r>
      <w:r w:rsidRPr="00C777D2">
        <w:rPr>
          <w:rFonts w:ascii="Simplified Arabic" w:hAnsi="Simplified Arabic" w:cs="Simplified Arabic"/>
          <w:color w:val="000000"/>
          <w:sz w:val="26"/>
          <w:szCs w:val="26"/>
          <w:rtl/>
          <w:lang w:bidi="ar-IQ"/>
        </w:rPr>
        <w:t>ت</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التي تنظمها النقابات والجمعيات</w:t>
      </w:r>
      <w:r w:rsidRPr="00C777D2">
        <w:rPr>
          <w:rFonts w:ascii="Simplified Arabic" w:hAnsi="Simplified Arabic" w:cs="Simplified Arabic"/>
          <w:color w:val="000000"/>
          <w:sz w:val="26"/>
          <w:szCs w:val="26"/>
          <w:rtl/>
          <w:lang w:bidi="ar-IQ"/>
        </w:rPr>
        <w:t xml:space="preserve"> المتنوعة</w:t>
      </w:r>
      <w:r w:rsidRPr="00C777D2">
        <w:rPr>
          <w:rFonts w:ascii="Simplified Arabic" w:hAnsi="Simplified Arabic" w:cs="Simplified Arabic"/>
          <w:color w:val="000000"/>
          <w:sz w:val="26"/>
          <w:szCs w:val="26"/>
          <w:rtl/>
        </w:rPr>
        <w:t xml:space="preserve"> ،</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فإذا</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ما</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تم</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تطبيق</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ذلك</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فانه</w:t>
      </w:r>
      <w:r w:rsidRPr="00C777D2">
        <w:rPr>
          <w:rFonts w:ascii="Simplified Arabic" w:hAnsi="Simplified Arabic" w:cs="Simplified Arabic"/>
          <w:color w:val="000000"/>
          <w:sz w:val="26"/>
          <w:szCs w:val="26"/>
          <w:rtl/>
          <w:lang w:bidi="ar-IQ"/>
        </w:rPr>
        <w:t xml:space="preserve"> </w:t>
      </w:r>
      <w:r w:rsidRPr="00C777D2">
        <w:rPr>
          <w:rFonts w:ascii="Simplified Arabic" w:hAnsi="Simplified Arabic" w:cs="Simplified Arabic"/>
          <w:color w:val="000000"/>
          <w:sz w:val="26"/>
          <w:szCs w:val="26"/>
          <w:rtl/>
        </w:rPr>
        <w:t>سيعمل</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على</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رفع</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مستوى</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الوعي</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الضريبي،</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وإذا</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ما</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حصل</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ذلك</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فان</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احتمالات</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التهرب</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الضريبي</w:t>
      </w:r>
      <w:r w:rsidRPr="00C777D2">
        <w:rPr>
          <w:rFonts w:ascii="Simplified Arabic" w:hAnsi="Simplified Arabic" w:cs="Simplified Arabic"/>
          <w:sz w:val="26"/>
          <w:szCs w:val="26"/>
          <w:rtl/>
        </w:rPr>
        <w:t xml:space="preserve"> </w:t>
      </w:r>
      <w:r w:rsidRPr="00C777D2">
        <w:rPr>
          <w:rFonts w:ascii="Simplified Arabic" w:hAnsi="Simplified Arabic" w:cs="Simplified Arabic"/>
          <w:color w:val="000000"/>
          <w:sz w:val="26"/>
          <w:szCs w:val="26"/>
          <w:rtl/>
        </w:rPr>
        <w:t>ستتناقص</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باستمرار،</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وبالتالي</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زيادة</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الايرادات الضريبية</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المحصلة،</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بالإضافة</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الى</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ان</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رفع</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مستوى</w:t>
      </w:r>
      <w:r w:rsidRPr="00C777D2">
        <w:rPr>
          <w:rFonts w:ascii="Simplified Arabic" w:hAnsi="Simplified Arabic" w:cs="Simplified Arabic"/>
          <w:color w:val="000000"/>
          <w:sz w:val="26"/>
          <w:szCs w:val="26"/>
          <w:rtl/>
          <w:lang w:bidi="ar-IQ"/>
        </w:rPr>
        <w:t xml:space="preserve"> </w:t>
      </w:r>
      <w:r w:rsidRPr="00C777D2">
        <w:rPr>
          <w:rFonts w:ascii="Simplified Arabic" w:hAnsi="Simplified Arabic" w:cs="Simplified Arabic"/>
          <w:color w:val="000000"/>
          <w:sz w:val="26"/>
          <w:szCs w:val="26"/>
          <w:rtl/>
        </w:rPr>
        <w:t>الوعي</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الضريبي</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سيعمل</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على</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تحسين</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العلاقة</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بين</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المكلف</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والإدارة</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الضريبية، وتقع</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مسؤولية</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توعية</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المكلفين</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على</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عاتق</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الدولة،</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إذ</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يجب</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على</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الدولة</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ان</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تقوم</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بتنفيذ</w:t>
      </w:r>
      <w:r w:rsidRPr="00C777D2">
        <w:rPr>
          <w:rFonts w:ascii="Simplified Arabic" w:hAnsi="Simplified Arabic" w:cs="Simplified Arabic"/>
          <w:color w:val="000000"/>
          <w:sz w:val="26"/>
          <w:szCs w:val="26"/>
          <w:rtl/>
          <w:lang w:bidi="ar-IQ"/>
        </w:rPr>
        <w:t xml:space="preserve"> </w:t>
      </w:r>
      <w:r w:rsidRPr="00C777D2">
        <w:rPr>
          <w:rFonts w:ascii="Simplified Arabic" w:hAnsi="Simplified Arabic" w:cs="Simplified Arabic"/>
          <w:color w:val="000000"/>
          <w:sz w:val="26"/>
          <w:szCs w:val="26"/>
          <w:rtl/>
        </w:rPr>
        <w:t>برامج</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توعية</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ضريبية،</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وذلك</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من</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خلال</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وسائل</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الإعلام</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المختلفة،</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والتنظيمات</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السياسية،</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والمهنية،</w:t>
      </w:r>
      <w:r w:rsidRPr="00C777D2">
        <w:rPr>
          <w:rFonts w:ascii="Simplified Arabic" w:hAnsi="Simplified Arabic" w:cs="Simplified Arabic"/>
          <w:color w:val="000000"/>
          <w:sz w:val="26"/>
          <w:szCs w:val="26"/>
          <w:rtl/>
          <w:lang w:bidi="ar-IQ"/>
        </w:rPr>
        <w:t xml:space="preserve"> </w:t>
      </w:r>
      <w:r w:rsidRPr="00C777D2">
        <w:rPr>
          <w:rFonts w:ascii="Simplified Arabic" w:hAnsi="Simplified Arabic" w:cs="Simplified Arabic"/>
          <w:color w:val="000000"/>
          <w:sz w:val="26"/>
          <w:szCs w:val="26"/>
          <w:rtl/>
        </w:rPr>
        <w:t>بحيث</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تعمل</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الدولة</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على</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إيقاظ</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فكرة</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الواجب</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الضريبي</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بين</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المكلفين،</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ونشر</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فكرة</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التضامن</w:t>
      </w:r>
      <w:r w:rsidRPr="00C777D2">
        <w:rPr>
          <w:rFonts w:ascii="Simplified Arabic" w:hAnsi="Simplified Arabic" w:cs="Simplified Arabic"/>
          <w:color w:val="000000"/>
          <w:sz w:val="26"/>
          <w:szCs w:val="26"/>
          <w:rtl/>
          <w:lang w:bidi="ar-IQ"/>
        </w:rPr>
        <w:t xml:space="preserve"> </w:t>
      </w:r>
      <w:r w:rsidRPr="00C777D2">
        <w:rPr>
          <w:rFonts w:ascii="Simplified Arabic" w:hAnsi="Simplified Arabic" w:cs="Simplified Arabic"/>
          <w:color w:val="000000"/>
          <w:sz w:val="26"/>
          <w:szCs w:val="26"/>
          <w:rtl/>
        </w:rPr>
        <w:t>والتكافل</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الضريبي</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بينهم،</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وكذلك</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يجب</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ان</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تشمل</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التوعية</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الضريبية</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تعريف</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المكلفين</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بالمكاسب والمنجزات</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التي</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حققتها</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الدولة</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لهم،</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على</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المستوى</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السياسي</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والاقتصادي</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والاجتماعي،</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وان</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الدولة</w:t>
      </w:r>
      <w:r w:rsidRPr="00C777D2">
        <w:rPr>
          <w:rFonts w:ascii="Simplified Arabic" w:hAnsi="Simplified Arabic" w:cs="Simplified Arabic"/>
          <w:color w:val="000000"/>
          <w:sz w:val="26"/>
          <w:szCs w:val="26"/>
          <w:rtl/>
          <w:lang w:bidi="ar-IQ"/>
        </w:rPr>
        <w:t xml:space="preserve"> </w:t>
      </w:r>
      <w:r w:rsidRPr="00C777D2">
        <w:rPr>
          <w:rFonts w:ascii="Simplified Arabic" w:hAnsi="Simplified Arabic" w:cs="Simplified Arabic"/>
          <w:color w:val="000000"/>
          <w:sz w:val="26"/>
          <w:szCs w:val="26"/>
          <w:rtl/>
        </w:rPr>
        <w:t>ممثلة</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بأجهزتها</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تعمل</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دوماً</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للقضاء</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على</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المحسوبية،</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وتعمل</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على</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محاربة</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الهدر</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للأموال</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 xml:space="preserve">العامة </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 xml:space="preserve">وكذلك </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تسعى</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للوصول</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الى</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العدالة</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الاجتماعية</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لتوزيع</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الدخول</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والثروات</w:t>
      </w:r>
      <w:r w:rsidRPr="00C777D2">
        <w:rPr>
          <w:rFonts w:ascii="Simplified Arabic" w:hAnsi="Simplified Arabic" w:cs="Simplified Arabic"/>
          <w:color w:val="000000"/>
          <w:sz w:val="26"/>
          <w:szCs w:val="26"/>
          <w:rtl/>
          <w:lang w:bidi="ar-IQ"/>
        </w:rPr>
        <w:t>. و</w:t>
      </w:r>
      <w:r w:rsidRPr="00C777D2">
        <w:rPr>
          <w:rFonts w:ascii="Simplified Arabic" w:hAnsi="Simplified Arabic" w:cs="Simplified Arabic"/>
          <w:color w:val="000000"/>
          <w:sz w:val="26"/>
          <w:szCs w:val="26"/>
          <w:rtl/>
        </w:rPr>
        <w:t>يجب ان ترتكز العلاقة</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بين</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المكلفين</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والإدارة</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الضريبي</w:t>
      </w:r>
      <w:r w:rsidRPr="00C777D2">
        <w:rPr>
          <w:rFonts w:ascii="Simplified Arabic" w:hAnsi="Simplified Arabic" w:cs="Simplified Arabic"/>
          <w:color w:val="000000"/>
          <w:sz w:val="26"/>
          <w:szCs w:val="26"/>
          <w:rtl/>
          <w:lang w:bidi="ar-IQ"/>
        </w:rPr>
        <w:t>ة</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على</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دعائم</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الثقة</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والتعاون</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والمسؤولية</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 xml:space="preserve">المشتركة </w:t>
      </w:r>
      <w:r w:rsidRPr="00C777D2">
        <w:rPr>
          <w:rFonts w:ascii="Simplified Arabic" w:hAnsi="Simplified Arabic" w:cs="Simplified Arabic"/>
          <w:color w:val="000000"/>
          <w:sz w:val="26"/>
          <w:szCs w:val="26"/>
          <w:rtl/>
          <w:lang w:bidi="ar-IQ"/>
        </w:rPr>
        <w:t>ف</w:t>
      </w:r>
      <w:r w:rsidRPr="00C777D2">
        <w:rPr>
          <w:rFonts w:ascii="Simplified Arabic" w:hAnsi="Simplified Arabic" w:cs="Simplified Arabic"/>
          <w:color w:val="000000"/>
          <w:sz w:val="26"/>
          <w:szCs w:val="26"/>
          <w:rtl/>
        </w:rPr>
        <w:t>ي</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سبيل</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النفع</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العام، وان</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أداء</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sz w:val="26"/>
          <w:szCs w:val="26"/>
          <w:rtl/>
        </w:rPr>
        <w:t>الأشخاص</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المكلفين</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بدفع</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الضرائب</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المستحقة</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عليهم</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هو</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تعبير</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عن</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ممارسة المسؤولية</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لكل</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مكلف</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منهم</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في</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المحافظة</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على</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وطنه،</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وذلك</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بتوريد</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نصيبه</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من</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الإيرادات</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العامة</w:t>
      </w:r>
      <w:r w:rsidRPr="00C777D2">
        <w:rPr>
          <w:rFonts w:ascii="Simplified Arabic" w:hAnsi="Simplified Arabic" w:cs="Simplified Arabic"/>
          <w:color w:val="000000"/>
          <w:sz w:val="26"/>
          <w:szCs w:val="26"/>
          <w:rtl/>
          <w:lang w:bidi="ar-IQ"/>
        </w:rPr>
        <w:t xml:space="preserve"> </w:t>
      </w:r>
      <w:r w:rsidRPr="00C777D2">
        <w:rPr>
          <w:rFonts w:ascii="Simplified Arabic" w:hAnsi="Simplified Arabic" w:cs="Simplified Arabic"/>
          <w:color w:val="000000"/>
          <w:sz w:val="26"/>
          <w:szCs w:val="26"/>
          <w:rtl/>
        </w:rPr>
        <w:t>للدولة،</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وعليه</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فان</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المستوى</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الأخلاقي</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والالتزام</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السياسي</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لمواطني</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الدولة</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يعتبر</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رفيعا</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إذا</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ما</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التزم</w:t>
      </w:r>
      <w:r w:rsidRPr="00C777D2">
        <w:rPr>
          <w:rFonts w:ascii="Simplified Arabic" w:hAnsi="Simplified Arabic" w:cs="Simplified Arabic"/>
          <w:color w:val="000000"/>
          <w:sz w:val="26"/>
          <w:szCs w:val="26"/>
          <w:rtl/>
          <w:lang w:bidi="ar-IQ"/>
        </w:rPr>
        <w:t xml:space="preserve"> </w:t>
      </w:r>
      <w:r w:rsidRPr="00C777D2">
        <w:rPr>
          <w:rFonts w:ascii="Simplified Arabic" w:hAnsi="Simplified Arabic" w:cs="Simplified Arabic"/>
          <w:color w:val="000000"/>
          <w:sz w:val="26"/>
          <w:szCs w:val="26"/>
          <w:rtl/>
        </w:rPr>
        <w:t>المواطنون</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بتحاسبهم الضريبي،</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أما</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ضعف</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المستوى</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الأخلاقي</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فهو</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يتناسب</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عكسيا</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مع</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الشعور</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الوطني</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في</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مصلحة</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المجتمع</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وعدله،</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ومع</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الشعور</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بتحمل</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المسؤولية</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في</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تحمل</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الأعباء</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العامة،</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حيث</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ان</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ضعف</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المستوى</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الأخلاقي</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للأفراد</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يحفز</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على</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التهرب</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من</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أداء</w:t>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rPr>
        <w:t>الضريبة</w:t>
      </w:r>
      <w:r w:rsidRPr="00C777D2">
        <w:rPr>
          <w:rStyle w:val="FootnoteReference"/>
          <w:rFonts w:ascii="Simplified Arabic" w:hAnsi="Simplified Arabic" w:cs="Simplified Arabic"/>
          <w:color w:val="000000"/>
          <w:sz w:val="26"/>
          <w:szCs w:val="26"/>
        </w:rPr>
        <w:footnoteReference w:id="15"/>
      </w:r>
      <w:r w:rsidRPr="00C777D2">
        <w:rPr>
          <w:rFonts w:ascii="Simplified Arabic" w:hAnsi="Simplified Arabic" w:cs="Simplified Arabic"/>
          <w:color w:val="000000"/>
          <w:sz w:val="26"/>
          <w:szCs w:val="26"/>
        </w:rPr>
        <w:t xml:space="preserve"> </w:t>
      </w:r>
      <w:r w:rsidRPr="00C777D2">
        <w:rPr>
          <w:rFonts w:ascii="Simplified Arabic" w:hAnsi="Simplified Arabic" w:cs="Simplified Arabic"/>
          <w:color w:val="000000"/>
          <w:sz w:val="26"/>
          <w:szCs w:val="26"/>
          <w:rtl/>
          <w:lang w:bidi="ar-IQ"/>
        </w:rPr>
        <w:t xml:space="preserve">. </w:t>
      </w:r>
    </w:p>
    <w:p w:rsidR="00C3344E" w:rsidRPr="00C777D2" w:rsidRDefault="00C3344E" w:rsidP="00C3344E">
      <w:pPr>
        <w:autoSpaceDE w:val="0"/>
        <w:autoSpaceDN w:val="0"/>
        <w:adjustRightInd w:val="0"/>
        <w:jc w:val="both"/>
        <w:rPr>
          <w:rFonts w:ascii="Simplified Arabic" w:hAnsi="Simplified Arabic"/>
          <w:color w:val="000000"/>
          <w:sz w:val="26"/>
          <w:szCs w:val="26"/>
          <w:rtl/>
          <w:lang w:bidi="ar-IQ"/>
        </w:rPr>
      </w:pPr>
      <w:r w:rsidRPr="00C777D2">
        <w:rPr>
          <w:rFonts w:ascii="Simplified Arabic" w:hAnsi="Simplified Arabic"/>
          <w:color w:val="000000"/>
          <w:sz w:val="26"/>
          <w:szCs w:val="26"/>
          <w:rtl/>
        </w:rPr>
        <w:t xml:space="preserve"> من</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خلال</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ما</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تقدم</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يتبين</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لنا</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ان</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قضية</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وعي</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المكلف</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ذات اهمية كبيرة</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وضروري</w:t>
      </w:r>
      <w:r w:rsidRPr="00C777D2">
        <w:rPr>
          <w:rFonts w:ascii="Simplified Arabic" w:hAnsi="Simplified Arabic"/>
          <w:color w:val="000000"/>
          <w:sz w:val="26"/>
          <w:szCs w:val="26"/>
          <w:rtl/>
          <w:lang w:bidi="ar-IQ"/>
        </w:rPr>
        <w:t xml:space="preserve">ة </w:t>
      </w:r>
      <w:r w:rsidRPr="00C777D2">
        <w:rPr>
          <w:rFonts w:ascii="Simplified Arabic" w:hAnsi="Simplified Arabic"/>
          <w:color w:val="000000"/>
          <w:sz w:val="26"/>
          <w:szCs w:val="26"/>
          <w:rtl/>
        </w:rPr>
        <w:t>لبناء الثقة</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بين</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المكلف</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والإدارة</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الضريبية، فكلما</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ارتفع</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مستوى</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الوعي</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الضريبي</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لدى</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المكلف</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كلما</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انعكس</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ذلك</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ايجابا</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على</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العلاقة</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بينه</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وبين الإدارة</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lastRenderedPageBreak/>
        <w:t>الضريبية والعكس صحيح ،</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وكذلك</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فان</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لوعي</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المكلف</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أهمية</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في</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زيادة</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المبالغ</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الضريبية</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المحصلة، اذ انه</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كلما</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كان</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هناك</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وعي</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ضريبي</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لدى</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المكلف</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كلما</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تناقص</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التهرب</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الضريبي،</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وبالتالي</w:t>
      </w:r>
      <w:r w:rsidRPr="00C777D2">
        <w:rPr>
          <w:rFonts w:ascii="Simplified Arabic" w:hAnsi="Simplified Arabic"/>
          <w:color w:val="000000"/>
          <w:sz w:val="26"/>
          <w:szCs w:val="26"/>
          <w:rtl/>
          <w:lang w:bidi="ar-IQ"/>
        </w:rPr>
        <w:t xml:space="preserve"> </w:t>
      </w:r>
      <w:r w:rsidRPr="00C777D2">
        <w:rPr>
          <w:rFonts w:ascii="Simplified Arabic" w:hAnsi="Simplified Arabic"/>
          <w:color w:val="000000"/>
          <w:sz w:val="26"/>
          <w:szCs w:val="26"/>
          <w:rtl/>
        </w:rPr>
        <w:t>ضمان</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عدم</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ضياع</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الايرادات الضريبية التي تعتمد عليها</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الخزانة</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العامة</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rPr>
        <w:t>للدولة</w:t>
      </w:r>
      <w:r w:rsidRPr="00C777D2">
        <w:rPr>
          <w:rFonts w:ascii="Simplified Arabic" w:hAnsi="Simplified Arabic"/>
          <w:color w:val="000000"/>
          <w:sz w:val="26"/>
          <w:szCs w:val="26"/>
        </w:rPr>
        <w:t xml:space="preserve"> </w:t>
      </w:r>
      <w:r w:rsidRPr="00C777D2">
        <w:rPr>
          <w:rFonts w:ascii="Simplified Arabic" w:hAnsi="Simplified Arabic"/>
          <w:color w:val="000000"/>
          <w:sz w:val="26"/>
          <w:szCs w:val="26"/>
          <w:rtl/>
          <w:lang w:bidi="ar-IQ"/>
        </w:rPr>
        <w:t>.</w:t>
      </w:r>
    </w:p>
    <w:p w:rsidR="00C3344E" w:rsidRPr="00C777D2" w:rsidRDefault="00C3344E" w:rsidP="00F407E4">
      <w:pPr>
        <w:autoSpaceDE w:val="0"/>
        <w:autoSpaceDN w:val="0"/>
        <w:adjustRightInd w:val="0"/>
        <w:rPr>
          <w:rFonts w:ascii="Simplified Arabic" w:hAnsi="Simplified Arabic"/>
          <w:b/>
          <w:bCs/>
          <w:sz w:val="26"/>
          <w:szCs w:val="26"/>
          <w:rtl/>
        </w:rPr>
      </w:pPr>
      <w:r w:rsidRPr="00C777D2">
        <w:rPr>
          <w:rFonts w:ascii="Simplified Arabic" w:hAnsi="Simplified Arabic"/>
          <w:b/>
          <w:bCs/>
          <w:color w:val="000000"/>
          <w:sz w:val="26"/>
          <w:szCs w:val="26"/>
          <w:rtl/>
          <w:lang w:bidi="ar-IQ"/>
        </w:rPr>
        <w:t>الجانب العملي</w:t>
      </w:r>
      <w:r w:rsidRPr="00C777D2">
        <w:rPr>
          <w:rFonts w:ascii="Simplified Arabic" w:hAnsi="Simplified Arabic"/>
          <w:sz w:val="26"/>
          <w:szCs w:val="26"/>
          <w:rtl/>
        </w:rPr>
        <w:t xml:space="preserve"> </w:t>
      </w:r>
    </w:p>
    <w:p w:rsidR="00C3344E" w:rsidRPr="00C777D2" w:rsidRDefault="00C3344E" w:rsidP="00F407E4">
      <w:pPr>
        <w:rPr>
          <w:rFonts w:ascii="Simplified Arabic" w:hAnsi="Simplified Arabic"/>
          <w:b/>
          <w:bCs/>
          <w:sz w:val="26"/>
          <w:szCs w:val="26"/>
          <w:rtl/>
          <w:lang w:bidi="ar-IQ"/>
        </w:rPr>
      </w:pPr>
      <w:r w:rsidRPr="00C777D2">
        <w:rPr>
          <w:rFonts w:ascii="Simplified Arabic" w:hAnsi="Simplified Arabic"/>
          <w:b/>
          <w:bCs/>
          <w:sz w:val="26"/>
          <w:szCs w:val="26"/>
          <w:rtl/>
        </w:rPr>
        <w:t xml:space="preserve">العلاقة بين الاعلام والوعي الضريبي </w:t>
      </w:r>
    </w:p>
    <w:p w:rsidR="00C3344E" w:rsidRPr="00C777D2" w:rsidRDefault="00C3344E" w:rsidP="00F407E4">
      <w:pPr>
        <w:shd w:val="clear" w:color="auto" w:fill="FFFFFF"/>
        <w:jc w:val="both"/>
        <w:rPr>
          <w:rFonts w:ascii="Simplified Arabic" w:hAnsi="Simplified Arabic"/>
          <w:color w:val="3A3A3A"/>
          <w:sz w:val="26"/>
          <w:szCs w:val="26"/>
          <w:rtl/>
        </w:rPr>
      </w:pPr>
      <w:r w:rsidRPr="00C777D2">
        <w:rPr>
          <w:rFonts w:ascii="Simplified Arabic" w:hAnsi="Simplified Arabic"/>
          <w:sz w:val="26"/>
          <w:szCs w:val="26"/>
          <w:rtl/>
          <w:lang w:bidi="ar-IQ"/>
        </w:rPr>
        <w:t xml:space="preserve">    ان الاعلام هو العملية التي يترتب عليها نشر الاخبار والمعلومات الدقيقة التي تركز على الصدق والصراحة، ومخاطبة عقول الجماهير ، وعواطفهم السامية والارتقاء بهم من خلال تنويرهم، وتثقيهم لاتخديرهم وخداعهم </w:t>
      </w:r>
      <w:r w:rsidRPr="00C777D2">
        <w:rPr>
          <w:rStyle w:val="FootnoteReference"/>
          <w:rFonts w:ascii="Simplified Arabic" w:hAnsi="Simplified Arabic"/>
          <w:sz w:val="26"/>
          <w:szCs w:val="26"/>
          <w:rtl/>
          <w:lang w:bidi="ar-IQ"/>
        </w:rPr>
        <w:footnoteReference w:id="16"/>
      </w:r>
      <w:r w:rsidRPr="00C777D2">
        <w:rPr>
          <w:rFonts w:ascii="Simplified Arabic" w:hAnsi="Simplified Arabic"/>
          <w:sz w:val="26"/>
          <w:szCs w:val="26"/>
          <w:rtl/>
          <w:lang w:bidi="ar-IQ"/>
        </w:rPr>
        <w:t>وهو بذلك له دور مهم في بناء وصياغة الوعي الضريبي للفرد والمجتمع من خلال نشر القوانين الضريبية والتعليمات الصادرة عن آلية تطبيقها في وسائل الاعلام المتنوعة .</w:t>
      </w:r>
      <w:r w:rsidRPr="00C777D2">
        <w:rPr>
          <w:rFonts w:ascii="Simplified Arabic" w:hAnsi="Simplified Arabic"/>
          <w:color w:val="3A3A3A"/>
          <w:sz w:val="26"/>
          <w:szCs w:val="26"/>
          <w:rtl/>
        </w:rPr>
        <w:t xml:space="preserve"> تعد الضريبة أداة مهمة من أدوات السياسة المالية، كونها أحد مصادر الإيرادات العامة التي تعتمد عليها الدولة في رسم سياستها المالية، كما أن دورها لا يقتصر فقط على الهدف المالي، بل اتسعت أهدافها لتشمل الأهداف الاقتصادية والاجتماعية والسياسية، في ظل تطور مفهوم وظيفة الدولة الحديثة، وفي مقدمة هذه الأهداف تحقيق التوازن الاقتصادي والاجتماعي، وتعجيل عملية التنمية وإعادة توزيع الدخل، وتحفيز الادخار والاستثمار على وفق أولويات التنمية .وقد ادى التهرب الضريبي في العراق إلى تدني الإيرادات الضريبية، بسبب غياب سلطة القانون وعدم وضوح القوانين وعدم وجود توعية للمواطن حول الضريبة واهدافها، إذ اعتاد اغلب المكلفين بدفع الضريبة إلى كتمان نشاطهم الاقتصادي، فمثلاً بعض الشركات والافراد لم يصرحوا  بمصادر دخلهم  لدى دوائر الضريبة، فضلاً عن سوء التعامل الذي يمارسه العديد من الموظفين مع المكلفين بدفع الضريبة ادى الى التهرب</w:t>
      </w:r>
      <w:r w:rsidRPr="00C777D2">
        <w:rPr>
          <w:rFonts w:ascii="Simplified Arabic" w:hAnsi="Simplified Arabic"/>
          <w:color w:val="3A3A3A"/>
          <w:sz w:val="26"/>
          <w:szCs w:val="26"/>
          <w:rtl/>
        </w:rPr>
        <w:tab/>
        <w:t xml:space="preserve">من دفع الضريبة. أن النظام الضريبي يعتمد نجاحه بتحقيق اعلى ايرادات ضريبية ممكنة تكفل للدولة القيام بأهدافها المرسومة،  وعلى الرغم من اتساع حجم الشركات وقيام عدد هائل من المشروعات في عموم العراق مع  الزيادة في الاستيرادات، وانتعاش أسواق العقارات، وفرض ضرائب على استخدام الهاتف النقال، اضافة الى فرض ضرائب على الشركات النفطية المستثمرة في القطاع النفطي، </w:t>
      </w:r>
      <w:r w:rsidRPr="00C777D2">
        <w:rPr>
          <w:rFonts w:ascii="Simplified Arabic" w:hAnsi="Simplified Arabic"/>
          <w:color w:val="3A3A3A"/>
          <w:sz w:val="26"/>
          <w:szCs w:val="26"/>
          <w:rtl/>
          <w:lang w:bidi="ar-IQ"/>
        </w:rPr>
        <w:t>الا ان يلاحظ ان الحصيلة الضريبية في العراق لم ترتقي للمستوى المطلوب في نسبة رفدها للموازنة العامة للدولة من الايرادات فمازالت لاتشغل الا نسبة قد تصل في اقصاها الى 2% من مجموع مبالغ الموازنة العامة للدولة</w:t>
      </w:r>
      <w:r w:rsidRPr="00C777D2">
        <w:rPr>
          <w:rFonts w:ascii="Simplified Arabic" w:hAnsi="Simplified Arabic"/>
          <w:color w:val="3A3A3A"/>
          <w:sz w:val="26"/>
          <w:szCs w:val="26"/>
          <w:rtl/>
        </w:rPr>
        <w:t>.ان الهيئة العامة  للضرائب لم تولي الاعلام الضريبي الاهمية المطلوبة ويتبين ذلك من خلال الجدول (1)  والذي يوضح عدد الموظفين في قسم العلاقات والاعلام وشهاداتهم .</w:t>
      </w:r>
    </w:p>
    <w:p w:rsidR="00C3344E" w:rsidRDefault="00C3344E" w:rsidP="00C3344E">
      <w:pPr>
        <w:shd w:val="clear" w:color="auto" w:fill="FFFFFF"/>
        <w:tabs>
          <w:tab w:val="left" w:pos="1693"/>
        </w:tabs>
        <w:jc w:val="both"/>
        <w:rPr>
          <w:rFonts w:ascii="Simplified Arabic" w:hAnsi="Simplified Arabic"/>
          <w:color w:val="3A3A3A"/>
          <w:sz w:val="26"/>
          <w:szCs w:val="26"/>
          <w:rtl/>
        </w:rPr>
      </w:pPr>
      <w:r w:rsidRPr="00C777D2">
        <w:rPr>
          <w:rFonts w:ascii="Simplified Arabic" w:hAnsi="Simplified Arabic"/>
          <w:color w:val="3A3A3A"/>
          <w:sz w:val="26"/>
          <w:szCs w:val="26"/>
          <w:rtl/>
        </w:rPr>
        <w:tab/>
      </w:r>
    </w:p>
    <w:p w:rsidR="00F407E4" w:rsidRDefault="00F407E4" w:rsidP="00C3344E">
      <w:pPr>
        <w:shd w:val="clear" w:color="auto" w:fill="FFFFFF"/>
        <w:tabs>
          <w:tab w:val="left" w:pos="1693"/>
        </w:tabs>
        <w:jc w:val="both"/>
        <w:rPr>
          <w:rFonts w:ascii="Simplified Arabic" w:hAnsi="Simplified Arabic"/>
          <w:color w:val="3A3A3A"/>
          <w:sz w:val="26"/>
          <w:szCs w:val="26"/>
          <w:rtl/>
        </w:rPr>
      </w:pPr>
    </w:p>
    <w:p w:rsidR="00F407E4" w:rsidRDefault="00F407E4" w:rsidP="00C3344E">
      <w:pPr>
        <w:shd w:val="clear" w:color="auto" w:fill="FFFFFF"/>
        <w:tabs>
          <w:tab w:val="left" w:pos="1693"/>
        </w:tabs>
        <w:jc w:val="both"/>
        <w:rPr>
          <w:rFonts w:ascii="Simplified Arabic" w:hAnsi="Simplified Arabic"/>
          <w:color w:val="3A3A3A"/>
          <w:sz w:val="26"/>
          <w:szCs w:val="26"/>
          <w:rtl/>
        </w:rPr>
      </w:pPr>
    </w:p>
    <w:p w:rsidR="00F407E4" w:rsidRPr="00C777D2" w:rsidRDefault="00F407E4" w:rsidP="00C3344E">
      <w:pPr>
        <w:shd w:val="clear" w:color="auto" w:fill="FFFFFF"/>
        <w:tabs>
          <w:tab w:val="left" w:pos="1693"/>
        </w:tabs>
        <w:jc w:val="both"/>
        <w:rPr>
          <w:rFonts w:ascii="Simplified Arabic" w:hAnsi="Simplified Arabic"/>
          <w:color w:val="3A3A3A"/>
          <w:sz w:val="26"/>
          <w:szCs w:val="26"/>
          <w:rtl/>
        </w:rPr>
      </w:pPr>
    </w:p>
    <w:p w:rsidR="00C3344E" w:rsidRPr="00C777D2" w:rsidRDefault="00C3344E" w:rsidP="00C3344E">
      <w:pPr>
        <w:shd w:val="clear" w:color="auto" w:fill="FFFFFF"/>
        <w:tabs>
          <w:tab w:val="left" w:pos="1693"/>
        </w:tabs>
        <w:jc w:val="both"/>
        <w:rPr>
          <w:rFonts w:ascii="Simplified Arabic" w:hAnsi="Simplified Arabic"/>
          <w:color w:val="3A3A3A"/>
          <w:sz w:val="26"/>
          <w:szCs w:val="26"/>
          <w:rtl/>
        </w:rPr>
      </w:pPr>
      <w:r w:rsidRPr="00C777D2">
        <w:rPr>
          <w:rFonts w:ascii="Simplified Arabic" w:hAnsi="Simplified Arabic"/>
          <w:color w:val="3A3A3A"/>
          <w:sz w:val="26"/>
          <w:szCs w:val="26"/>
          <w:rtl/>
        </w:rPr>
        <w:t xml:space="preserve">                                    جدول (1)*</w:t>
      </w:r>
    </w:p>
    <w:p w:rsidR="00C3344E" w:rsidRPr="00C777D2" w:rsidRDefault="00C3344E" w:rsidP="00C3344E">
      <w:pPr>
        <w:shd w:val="clear" w:color="auto" w:fill="FFFFFF"/>
        <w:jc w:val="both"/>
        <w:rPr>
          <w:rFonts w:ascii="Simplified Arabic" w:hAnsi="Simplified Arabic"/>
          <w:color w:val="3A3A3A"/>
          <w:sz w:val="26"/>
          <w:szCs w:val="26"/>
          <w:rtl/>
        </w:rPr>
      </w:pPr>
      <w:r w:rsidRPr="00C777D2">
        <w:rPr>
          <w:rFonts w:ascii="Simplified Arabic" w:hAnsi="Simplified Arabic"/>
          <w:color w:val="3A3A3A"/>
          <w:sz w:val="26"/>
          <w:szCs w:val="26"/>
          <w:rtl/>
        </w:rPr>
        <w:t xml:space="preserve">             يبين التخصص العلمي للعاملين في قسم العلاقات والاعلام </w:t>
      </w:r>
    </w:p>
    <w:tbl>
      <w:tblPr>
        <w:tblStyle w:val="TableGrid"/>
        <w:bidiVisual/>
        <w:tblW w:w="0" w:type="auto"/>
        <w:tblLook w:val="04A0" w:firstRow="1" w:lastRow="0" w:firstColumn="1" w:lastColumn="0" w:noHBand="0" w:noVBand="1"/>
      </w:tblPr>
      <w:tblGrid>
        <w:gridCol w:w="3095"/>
        <w:gridCol w:w="3095"/>
        <w:gridCol w:w="2421"/>
      </w:tblGrid>
      <w:tr w:rsidR="00C3344E" w:rsidRPr="00C777D2" w:rsidTr="00F407E4">
        <w:tc>
          <w:tcPr>
            <w:tcW w:w="3095" w:type="dxa"/>
          </w:tcPr>
          <w:p w:rsidR="00C3344E" w:rsidRPr="00C777D2" w:rsidRDefault="00C3344E" w:rsidP="00346589">
            <w:pPr>
              <w:jc w:val="both"/>
              <w:rPr>
                <w:rFonts w:ascii="Simplified Arabic" w:hAnsi="Simplified Arabic"/>
                <w:color w:val="3A3A3A"/>
                <w:sz w:val="26"/>
                <w:szCs w:val="26"/>
                <w:rtl/>
              </w:rPr>
            </w:pPr>
            <w:r w:rsidRPr="00C777D2">
              <w:rPr>
                <w:rFonts w:ascii="Simplified Arabic" w:hAnsi="Simplified Arabic"/>
                <w:color w:val="3A3A3A"/>
                <w:sz w:val="26"/>
                <w:szCs w:val="26"/>
                <w:rtl/>
              </w:rPr>
              <w:lastRenderedPageBreak/>
              <w:t xml:space="preserve">         الشهادة</w:t>
            </w:r>
          </w:p>
        </w:tc>
        <w:tc>
          <w:tcPr>
            <w:tcW w:w="3095" w:type="dxa"/>
          </w:tcPr>
          <w:p w:rsidR="00C3344E" w:rsidRPr="00C777D2" w:rsidRDefault="00C3344E" w:rsidP="00346589">
            <w:pPr>
              <w:jc w:val="both"/>
              <w:rPr>
                <w:rFonts w:ascii="Simplified Arabic" w:hAnsi="Simplified Arabic"/>
                <w:color w:val="3A3A3A"/>
                <w:sz w:val="26"/>
                <w:szCs w:val="26"/>
                <w:rtl/>
              </w:rPr>
            </w:pPr>
            <w:r w:rsidRPr="00C777D2">
              <w:rPr>
                <w:rFonts w:ascii="Simplified Arabic" w:hAnsi="Simplified Arabic"/>
                <w:color w:val="3A3A3A"/>
                <w:sz w:val="26"/>
                <w:szCs w:val="26"/>
                <w:rtl/>
              </w:rPr>
              <w:t xml:space="preserve">          العدد</w:t>
            </w:r>
          </w:p>
        </w:tc>
        <w:tc>
          <w:tcPr>
            <w:tcW w:w="2421" w:type="dxa"/>
          </w:tcPr>
          <w:p w:rsidR="00C3344E" w:rsidRPr="00C777D2" w:rsidRDefault="00C3344E" w:rsidP="00346589">
            <w:pPr>
              <w:jc w:val="both"/>
              <w:rPr>
                <w:rFonts w:ascii="Simplified Arabic" w:hAnsi="Simplified Arabic"/>
                <w:color w:val="3A3A3A"/>
                <w:sz w:val="26"/>
                <w:szCs w:val="26"/>
                <w:rtl/>
              </w:rPr>
            </w:pPr>
            <w:r w:rsidRPr="00C777D2">
              <w:rPr>
                <w:rFonts w:ascii="Simplified Arabic" w:hAnsi="Simplified Arabic"/>
                <w:color w:val="3A3A3A"/>
                <w:sz w:val="26"/>
                <w:szCs w:val="26"/>
                <w:rtl/>
              </w:rPr>
              <w:t xml:space="preserve">            النسبة %</w:t>
            </w:r>
          </w:p>
        </w:tc>
      </w:tr>
      <w:tr w:rsidR="00C3344E" w:rsidRPr="00C777D2" w:rsidTr="00F407E4">
        <w:tc>
          <w:tcPr>
            <w:tcW w:w="3095" w:type="dxa"/>
          </w:tcPr>
          <w:p w:rsidR="00C3344E" w:rsidRPr="00C777D2" w:rsidRDefault="00C3344E" w:rsidP="00346589">
            <w:pPr>
              <w:jc w:val="both"/>
              <w:rPr>
                <w:rFonts w:ascii="Simplified Arabic" w:hAnsi="Simplified Arabic"/>
                <w:color w:val="3A3A3A"/>
                <w:sz w:val="26"/>
                <w:szCs w:val="26"/>
                <w:rtl/>
              </w:rPr>
            </w:pPr>
            <w:r w:rsidRPr="00C777D2">
              <w:rPr>
                <w:rFonts w:ascii="Simplified Arabic" w:hAnsi="Simplified Arabic"/>
                <w:color w:val="3A3A3A"/>
                <w:sz w:val="26"/>
                <w:szCs w:val="26"/>
                <w:rtl/>
              </w:rPr>
              <w:t xml:space="preserve">        بكلوريوس</w:t>
            </w:r>
          </w:p>
        </w:tc>
        <w:tc>
          <w:tcPr>
            <w:tcW w:w="3095" w:type="dxa"/>
          </w:tcPr>
          <w:p w:rsidR="00C3344E" w:rsidRPr="00C777D2" w:rsidRDefault="00C3344E" w:rsidP="00346589">
            <w:pPr>
              <w:jc w:val="both"/>
              <w:rPr>
                <w:rFonts w:ascii="Simplified Arabic" w:hAnsi="Simplified Arabic"/>
                <w:color w:val="3A3A3A"/>
                <w:sz w:val="26"/>
                <w:szCs w:val="26"/>
                <w:rtl/>
              </w:rPr>
            </w:pPr>
            <w:r w:rsidRPr="00C777D2">
              <w:rPr>
                <w:rFonts w:ascii="Simplified Arabic" w:hAnsi="Simplified Arabic"/>
                <w:color w:val="3A3A3A"/>
                <w:sz w:val="26"/>
                <w:szCs w:val="26"/>
                <w:rtl/>
              </w:rPr>
              <w:t xml:space="preserve">           3</w:t>
            </w:r>
          </w:p>
        </w:tc>
        <w:tc>
          <w:tcPr>
            <w:tcW w:w="2421" w:type="dxa"/>
          </w:tcPr>
          <w:p w:rsidR="00C3344E" w:rsidRPr="00C777D2" w:rsidRDefault="00C3344E" w:rsidP="00346589">
            <w:pPr>
              <w:jc w:val="both"/>
              <w:rPr>
                <w:rFonts w:ascii="Simplified Arabic" w:hAnsi="Simplified Arabic"/>
                <w:color w:val="3A3A3A"/>
                <w:sz w:val="26"/>
                <w:szCs w:val="26"/>
                <w:rtl/>
              </w:rPr>
            </w:pPr>
            <w:r w:rsidRPr="00C777D2">
              <w:rPr>
                <w:rFonts w:ascii="Simplified Arabic" w:hAnsi="Simplified Arabic"/>
                <w:color w:val="3A3A3A"/>
                <w:sz w:val="26"/>
                <w:szCs w:val="26"/>
                <w:rtl/>
              </w:rPr>
              <w:t xml:space="preserve">            50%</w:t>
            </w:r>
          </w:p>
        </w:tc>
      </w:tr>
      <w:tr w:rsidR="00C3344E" w:rsidRPr="00C777D2" w:rsidTr="00F407E4">
        <w:tc>
          <w:tcPr>
            <w:tcW w:w="3095" w:type="dxa"/>
          </w:tcPr>
          <w:p w:rsidR="00C3344E" w:rsidRPr="00C777D2" w:rsidRDefault="00C3344E" w:rsidP="00346589">
            <w:pPr>
              <w:jc w:val="both"/>
              <w:rPr>
                <w:rFonts w:ascii="Simplified Arabic" w:hAnsi="Simplified Arabic"/>
                <w:color w:val="3A3A3A"/>
                <w:sz w:val="26"/>
                <w:szCs w:val="26"/>
                <w:rtl/>
              </w:rPr>
            </w:pPr>
            <w:r w:rsidRPr="00C777D2">
              <w:rPr>
                <w:rFonts w:ascii="Simplified Arabic" w:hAnsi="Simplified Arabic"/>
                <w:color w:val="3A3A3A"/>
                <w:sz w:val="26"/>
                <w:szCs w:val="26"/>
                <w:rtl/>
              </w:rPr>
              <w:t xml:space="preserve">          معهد</w:t>
            </w:r>
          </w:p>
        </w:tc>
        <w:tc>
          <w:tcPr>
            <w:tcW w:w="3095" w:type="dxa"/>
          </w:tcPr>
          <w:p w:rsidR="00C3344E" w:rsidRPr="00C777D2" w:rsidRDefault="00C3344E" w:rsidP="00346589">
            <w:pPr>
              <w:jc w:val="both"/>
              <w:rPr>
                <w:rFonts w:ascii="Simplified Arabic" w:hAnsi="Simplified Arabic"/>
                <w:color w:val="3A3A3A"/>
                <w:sz w:val="26"/>
                <w:szCs w:val="26"/>
                <w:rtl/>
              </w:rPr>
            </w:pPr>
            <w:r w:rsidRPr="00C777D2">
              <w:rPr>
                <w:rFonts w:ascii="Simplified Arabic" w:hAnsi="Simplified Arabic"/>
                <w:color w:val="3A3A3A"/>
                <w:sz w:val="26"/>
                <w:szCs w:val="26"/>
                <w:rtl/>
              </w:rPr>
              <w:t xml:space="preserve">           2  </w:t>
            </w:r>
          </w:p>
        </w:tc>
        <w:tc>
          <w:tcPr>
            <w:tcW w:w="2421" w:type="dxa"/>
          </w:tcPr>
          <w:p w:rsidR="00C3344E" w:rsidRPr="00C777D2" w:rsidRDefault="00C3344E" w:rsidP="00346589">
            <w:pPr>
              <w:jc w:val="both"/>
              <w:rPr>
                <w:rFonts w:ascii="Simplified Arabic" w:hAnsi="Simplified Arabic"/>
                <w:color w:val="3A3A3A"/>
                <w:sz w:val="26"/>
                <w:szCs w:val="26"/>
                <w:rtl/>
              </w:rPr>
            </w:pPr>
            <w:r w:rsidRPr="00C777D2">
              <w:rPr>
                <w:rFonts w:ascii="Simplified Arabic" w:hAnsi="Simplified Arabic"/>
                <w:color w:val="3A3A3A"/>
                <w:sz w:val="26"/>
                <w:szCs w:val="26"/>
                <w:rtl/>
              </w:rPr>
              <w:t xml:space="preserve">            33%</w:t>
            </w:r>
          </w:p>
        </w:tc>
      </w:tr>
      <w:tr w:rsidR="00C3344E" w:rsidRPr="00C777D2" w:rsidTr="00F407E4">
        <w:tc>
          <w:tcPr>
            <w:tcW w:w="3095" w:type="dxa"/>
          </w:tcPr>
          <w:p w:rsidR="00C3344E" w:rsidRPr="00C777D2" w:rsidRDefault="00C3344E" w:rsidP="00346589">
            <w:pPr>
              <w:jc w:val="both"/>
              <w:rPr>
                <w:rFonts w:ascii="Simplified Arabic" w:hAnsi="Simplified Arabic"/>
                <w:color w:val="3A3A3A"/>
                <w:sz w:val="26"/>
                <w:szCs w:val="26"/>
                <w:rtl/>
              </w:rPr>
            </w:pPr>
            <w:r w:rsidRPr="00C777D2">
              <w:rPr>
                <w:rFonts w:ascii="Simplified Arabic" w:hAnsi="Simplified Arabic"/>
                <w:color w:val="3A3A3A"/>
                <w:sz w:val="26"/>
                <w:szCs w:val="26"/>
                <w:rtl/>
              </w:rPr>
              <w:t xml:space="preserve">         اعدادية</w:t>
            </w:r>
          </w:p>
        </w:tc>
        <w:tc>
          <w:tcPr>
            <w:tcW w:w="3095" w:type="dxa"/>
          </w:tcPr>
          <w:p w:rsidR="00C3344E" w:rsidRPr="00C777D2" w:rsidRDefault="00C3344E" w:rsidP="00346589">
            <w:pPr>
              <w:jc w:val="both"/>
              <w:rPr>
                <w:rFonts w:ascii="Simplified Arabic" w:hAnsi="Simplified Arabic"/>
                <w:color w:val="3A3A3A"/>
                <w:sz w:val="26"/>
                <w:szCs w:val="26"/>
                <w:rtl/>
              </w:rPr>
            </w:pPr>
            <w:r w:rsidRPr="00C777D2">
              <w:rPr>
                <w:rFonts w:ascii="Simplified Arabic" w:hAnsi="Simplified Arabic"/>
                <w:color w:val="3A3A3A"/>
                <w:sz w:val="26"/>
                <w:szCs w:val="26"/>
                <w:rtl/>
              </w:rPr>
              <w:t xml:space="preserve">           1</w:t>
            </w:r>
          </w:p>
        </w:tc>
        <w:tc>
          <w:tcPr>
            <w:tcW w:w="2421" w:type="dxa"/>
          </w:tcPr>
          <w:p w:rsidR="00C3344E" w:rsidRPr="00C777D2" w:rsidRDefault="00C3344E" w:rsidP="00346589">
            <w:pPr>
              <w:jc w:val="both"/>
              <w:rPr>
                <w:rFonts w:ascii="Simplified Arabic" w:hAnsi="Simplified Arabic"/>
                <w:color w:val="3A3A3A"/>
                <w:sz w:val="26"/>
                <w:szCs w:val="26"/>
                <w:rtl/>
              </w:rPr>
            </w:pPr>
            <w:r w:rsidRPr="00C777D2">
              <w:rPr>
                <w:rFonts w:ascii="Simplified Arabic" w:hAnsi="Simplified Arabic"/>
                <w:color w:val="3A3A3A"/>
                <w:sz w:val="26"/>
                <w:szCs w:val="26"/>
                <w:rtl/>
              </w:rPr>
              <w:t xml:space="preserve">            17%</w:t>
            </w:r>
          </w:p>
        </w:tc>
      </w:tr>
      <w:tr w:rsidR="00C3344E" w:rsidRPr="00C777D2" w:rsidTr="00F407E4">
        <w:tc>
          <w:tcPr>
            <w:tcW w:w="3095" w:type="dxa"/>
          </w:tcPr>
          <w:p w:rsidR="00C3344E" w:rsidRPr="00C777D2" w:rsidRDefault="00C3344E" w:rsidP="00346589">
            <w:pPr>
              <w:jc w:val="both"/>
              <w:rPr>
                <w:rFonts w:ascii="Simplified Arabic" w:hAnsi="Simplified Arabic"/>
                <w:color w:val="3A3A3A"/>
                <w:sz w:val="26"/>
                <w:szCs w:val="26"/>
                <w:rtl/>
              </w:rPr>
            </w:pPr>
            <w:r w:rsidRPr="00C777D2">
              <w:rPr>
                <w:rFonts w:ascii="Simplified Arabic" w:hAnsi="Simplified Arabic"/>
                <w:color w:val="3A3A3A"/>
                <w:sz w:val="26"/>
                <w:szCs w:val="26"/>
                <w:rtl/>
              </w:rPr>
              <w:t xml:space="preserve">        المجموع</w:t>
            </w:r>
          </w:p>
        </w:tc>
        <w:tc>
          <w:tcPr>
            <w:tcW w:w="3095" w:type="dxa"/>
          </w:tcPr>
          <w:p w:rsidR="00C3344E" w:rsidRPr="00C777D2" w:rsidRDefault="00C3344E" w:rsidP="00346589">
            <w:pPr>
              <w:jc w:val="both"/>
              <w:rPr>
                <w:rFonts w:ascii="Simplified Arabic" w:hAnsi="Simplified Arabic"/>
                <w:color w:val="3A3A3A"/>
                <w:sz w:val="26"/>
                <w:szCs w:val="26"/>
                <w:rtl/>
              </w:rPr>
            </w:pPr>
            <w:r w:rsidRPr="00C777D2">
              <w:rPr>
                <w:rFonts w:ascii="Simplified Arabic" w:hAnsi="Simplified Arabic"/>
                <w:color w:val="3A3A3A"/>
                <w:sz w:val="26"/>
                <w:szCs w:val="26"/>
                <w:rtl/>
              </w:rPr>
              <w:t xml:space="preserve">           6</w:t>
            </w:r>
          </w:p>
        </w:tc>
        <w:tc>
          <w:tcPr>
            <w:tcW w:w="2421" w:type="dxa"/>
          </w:tcPr>
          <w:p w:rsidR="00C3344E" w:rsidRPr="00C777D2" w:rsidRDefault="00C3344E" w:rsidP="00346589">
            <w:pPr>
              <w:jc w:val="both"/>
              <w:rPr>
                <w:rFonts w:ascii="Simplified Arabic" w:hAnsi="Simplified Arabic"/>
                <w:color w:val="3A3A3A"/>
                <w:sz w:val="26"/>
                <w:szCs w:val="26"/>
                <w:rtl/>
              </w:rPr>
            </w:pPr>
            <w:r w:rsidRPr="00C777D2">
              <w:rPr>
                <w:rFonts w:ascii="Simplified Arabic" w:hAnsi="Simplified Arabic"/>
                <w:color w:val="3A3A3A"/>
                <w:sz w:val="26"/>
                <w:szCs w:val="26"/>
                <w:rtl/>
              </w:rPr>
              <w:t xml:space="preserve">            100%</w:t>
            </w:r>
          </w:p>
        </w:tc>
      </w:tr>
    </w:tbl>
    <w:p w:rsidR="00C3344E" w:rsidRPr="00C777D2" w:rsidRDefault="00C3344E" w:rsidP="00C3344E">
      <w:pPr>
        <w:shd w:val="clear" w:color="auto" w:fill="FFFFFF"/>
        <w:jc w:val="both"/>
        <w:rPr>
          <w:rFonts w:ascii="Simplified Arabic" w:hAnsi="Simplified Arabic"/>
          <w:color w:val="3A3A3A"/>
          <w:sz w:val="26"/>
          <w:szCs w:val="26"/>
          <w:rtl/>
        </w:rPr>
      </w:pPr>
      <w:r w:rsidRPr="00C777D2">
        <w:rPr>
          <w:rFonts w:ascii="Simplified Arabic" w:hAnsi="Simplified Arabic"/>
          <w:color w:val="3A3A3A"/>
          <w:sz w:val="26"/>
          <w:szCs w:val="26"/>
          <w:rtl/>
        </w:rPr>
        <w:t xml:space="preserve">*البيانات  من مقابلة السيد حميد عبد العباس مدير قسم التخطيط والمتابعة في الهيئة العامة للضرائب بتاريخ  5/1/2015 </w:t>
      </w:r>
    </w:p>
    <w:p w:rsidR="00C3344E" w:rsidRPr="00C777D2" w:rsidRDefault="00C3344E" w:rsidP="0084129E">
      <w:pPr>
        <w:shd w:val="clear" w:color="auto" w:fill="FFFFFF"/>
        <w:jc w:val="both"/>
        <w:rPr>
          <w:rFonts w:ascii="Simplified Arabic" w:hAnsi="Simplified Arabic"/>
          <w:color w:val="000000"/>
          <w:sz w:val="26"/>
          <w:szCs w:val="26"/>
          <w:rtl/>
          <w:lang w:bidi="ar-IQ"/>
        </w:rPr>
      </w:pPr>
      <w:r w:rsidRPr="00C777D2">
        <w:rPr>
          <w:rFonts w:ascii="Simplified Arabic" w:hAnsi="Simplified Arabic"/>
          <w:color w:val="3A3A3A"/>
          <w:sz w:val="26"/>
          <w:szCs w:val="26"/>
          <w:rtl/>
        </w:rPr>
        <w:t xml:space="preserve">ويتضح من الجدول اعلاه ان مجموع عدد موظفي قسم العلاقات والاعلام هو (6) موظفين يحملون شهادات مختلفة وبخدمة وظيفية لهم من 1- 15 سنة ، وهذا عدد قليل لايلبي حاجة القسم المذكور في عمله الاعلامي ونشر الوعي الضريبي ، فلابد من زيادة عدد موظفي القسم المذكور من المختصين في الاعلام ولديهم معرفة جيدة بعملية التحاسب الضريبي، واستخدام الوسائل الملائمة في نشر الوعي الضريبي بين طبقات المجتمع كافة لغرض ابعاد المكلفين عن التهرب الضريبي والتزامهم بدفع الضريبة ، مع توفير كل المستلزمات الضرورية الاخرى لانجاح عملهم . </w:t>
      </w:r>
      <w:r w:rsidRPr="00C777D2">
        <w:rPr>
          <w:rFonts w:ascii="Simplified Arabic" w:hAnsi="Simplified Arabic"/>
          <w:color w:val="000000"/>
          <w:sz w:val="26"/>
          <w:szCs w:val="26"/>
          <w:rtl/>
        </w:rPr>
        <w:t xml:space="preserve">ولمعرفة دور </w:t>
      </w:r>
      <w:r w:rsidRPr="00C777D2">
        <w:rPr>
          <w:rFonts w:ascii="Simplified Arabic" w:hAnsi="Simplified Arabic"/>
          <w:color w:val="3A3A3A"/>
          <w:sz w:val="26"/>
          <w:szCs w:val="26"/>
          <w:rtl/>
          <w:lang w:bidi="ar-IQ"/>
        </w:rPr>
        <w:t>الاعلام</w:t>
      </w:r>
      <w:r w:rsidRPr="00C777D2">
        <w:rPr>
          <w:rFonts w:ascii="Simplified Arabic" w:hAnsi="Simplified Arabic"/>
          <w:color w:val="000000"/>
          <w:sz w:val="26"/>
          <w:szCs w:val="26"/>
          <w:rtl/>
        </w:rPr>
        <w:t xml:space="preserve"> في توعية المواطنين ومدى فهمهم للضريبة واهدافها المتنوعة وحثهم على مراجعة دوائر الضريبة وتسديد مبالغ الضرائب المتحققة عليهم سنويآ وخلال الفترة القانونية للتحاسب الضريبي سيتم اعتماد الجداول الخاصة بمكلفي ضريبة الدخل والتي تبين عدد المكلفين الكلي وعدد المكلفين  المتحاسبين ضريبياً والمكلفين غير المتحاسبين . اذ يوضح الجدول رقم (2) حركة المكلفين للسنوات من 2009 ولغاية 2014 والذي يلاحظ من خلاله مجموع المكلفين المسجلين والمكلفين الجدد</w:t>
      </w:r>
      <w:r w:rsidRPr="00C777D2">
        <w:rPr>
          <w:rFonts w:ascii="Simplified Arabic" w:hAnsi="Simplified Arabic"/>
          <w:color w:val="000000"/>
          <w:sz w:val="26"/>
          <w:szCs w:val="26"/>
          <w:rtl/>
          <w:lang w:bidi="ar-IQ"/>
        </w:rPr>
        <w:t xml:space="preserve"> وحركة  المكلفين حسب </w:t>
      </w:r>
      <w:r w:rsidR="0084129E">
        <w:rPr>
          <w:rFonts w:ascii="Simplified Arabic" w:hAnsi="Simplified Arabic" w:hint="cs"/>
          <w:color w:val="000000"/>
          <w:sz w:val="26"/>
          <w:szCs w:val="26"/>
          <w:rtl/>
          <w:lang w:bidi="ar-IQ"/>
        </w:rPr>
        <w:t>أ</w:t>
      </w:r>
      <w:r w:rsidRPr="00C777D2">
        <w:rPr>
          <w:rFonts w:ascii="Simplified Arabic" w:hAnsi="Simplified Arabic"/>
          <w:color w:val="000000"/>
          <w:sz w:val="26"/>
          <w:szCs w:val="26"/>
          <w:rtl/>
          <w:lang w:bidi="ar-IQ"/>
        </w:rPr>
        <w:t xml:space="preserve">ضابيرهم الخاصة بهم (المستلمة والمدموجة والمشطوبة والمرسلة ). </w:t>
      </w:r>
    </w:p>
    <w:p w:rsidR="00C3344E" w:rsidRPr="00C777D2" w:rsidRDefault="00C3344E" w:rsidP="00C3344E">
      <w:pPr>
        <w:shd w:val="clear" w:color="auto" w:fill="FFFFFF"/>
        <w:jc w:val="both"/>
        <w:rPr>
          <w:rFonts w:ascii="Simplified Arabic" w:hAnsi="Simplified Arabic"/>
          <w:color w:val="000000"/>
          <w:sz w:val="26"/>
          <w:szCs w:val="26"/>
          <w:rtl/>
          <w:lang w:bidi="ar-IQ"/>
        </w:rPr>
      </w:pPr>
      <w:r w:rsidRPr="00C777D2">
        <w:rPr>
          <w:rFonts w:ascii="Simplified Arabic" w:hAnsi="Simplified Arabic"/>
          <w:color w:val="000000"/>
          <w:sz w:val="26"/>
          <w:szCs w:val="26"/>
          <w:rtl/>
          <w:lang w:bidi="ar-IQ"/>
        </w:rPr>
        <w:t>ومن جهة اخرى يبين الجدول(2) اعداد المكلفين المتحاسبين وحسب نوع تقديراتهم الضريبية كالاتي:</w:t>
      </w:r>
    </w:p>
    <w:p w:rsidR="00C3344E" w:rsidRPr="00C777D2" w:rsidRDefault="00C3344E" w:rsidP="00C3344E">
      <w:pPr>
        <w:pStyle w:val="ListParagraph"/>
        <w:numPr>
          <w:ilvl w:val="0"/>
          <w:numId w:val="17"/>
        </w:numPr>
        <w:shd w:val="clear" w:color="auto" w:fill="FFFFFF"/>
        <w:bidi/>
        <w:spacing w:after="0" w:line="240" w:lineRule="auto"/>
        <w:jc w:val="both"/>
        <w:rPr>
          <w:rFonts w:ascii="Simplified Arabic" w:hAnsi="Simplified Arabic" w:cs="Simplified Arabic"/>
          <w:color w:val="000000"/>
          <w:sz w:val="26"/>
          <w:szCs w:val="26"/>
          <w:lang w:bidi="ar-IQ"/>
        </w:rPr>
      </w:pPr>
      <w:r w:rsidRPr="00C777D2">
        <w:rPr>
          <w:rFonts w:ascii="Simplified Arabic" w:hAnsi="Simplified Arabic" w:cs="Simplified Arabic"/>
          <w:color w:val="000000"/>
          <w:sz w:val="26"/>
          <w:szCs w:val="26"/>
          <w:rtl/>
          <w:lang w:bidi="ar-IQ"/>
        </w:rPr>
        <w:t>تقديرعدم خضوع احتياطي</w:t>
      </w:r>
    </w:p>
    <w:p w:rsidR="00C3344E" w:rsidRPr="00C777D2" w:rsidRDefault="00C3344E" w:rsidP="00C3344E">
      <w:pPr>
        <w:pStyle w:val="ListParagraph"/>
        <w:numPr>
          <w:ilvl w:val="0"/>
          <w:numId w:val="17"/>
        </w:numPr>
        <w:shd w:val="clear" w:color="auto" w:fill="FFFFFF"/>
        <w:bidi/>
        <w:spacing w:after="0" w:line="240" w:lineRule="auto"/>
        <w:jc w:val="both"/>
        <w:rPr>
          <w:rFonts w:ascii="Simplified Arabic" w:hAnsi="Simplified Arabic" w:cs="Simplified Arabic"/>
          <w:color w:val="000000"/>
          <w:sz w:val="26"/>
          <w:szCs w:val="26"/>
          <w:lang w:bidi="ar-IQ"/>
        </w:rPr>
      </w:pPr>
      <w:r w:rsidRPr="00C777D2">
        <w:rPr>
          <w:rFonts w:ascii="Simplified Arabic" w:hAnsi="Simplified Arabic" w:cs="Simplified Arabic"/>
          <w:color w:val="000000"/>
          <w:sz w:val="26"/>
          <w:szCs w:val="26"/>
          <w:rtl/>
          <w:lang w:bidi="ar-IQ"/>
        </w:rPr>
        <w:t xml:space="preserve">تقدير عدم خضوع نهائي </w:t>
      </w:r>
    </w:p>
    <w:p w:rsidR="00C3344E" w:rsidRPr="00C777D2" w:rsidRDefault="00C3344E" w:rsidP="00C3344E">
      <w:pPr>
        <w:pStyle w:val="ListParagraph"/>
        <w:numPr>
          <w:ilvl w:val="0"/>
          <w:numId w:val="17"/>
        </w:numPr>
        <w:shd w:val="clear" w:color="auto" w:fill="FFFFFF"/>
        <w:bidi/>
        <w:spacing w:after="0" w:line="240" w:lineRule="auto"/>
        <w:jc w:val="both"/>
        <w:rPr>
          <w:rFonts w:ascii="Simplified Arabic" w:hAnsi="Simplified Arabic" w:cs="Simplified Arabic"/>
          <w:color w:val="000000"/>
          <w:sz w:val="26"/>
          <w:szCs w:val="26"/>
          <w:lang w:bidi="ar-IQ"/>
        </w:rPr>
      </w:pPr>
      <w:r w:rsidRPr="00C777D2">
        <w:rPr>
          <w:rFonts w:ascii="Simplified Arabic" w:hAnsi="Simplified Arabic" w:cs="Simplified Arabic"/>
          <w:color w:val="000000"/>
          <w:sz w:val="26"/>
          <w:szCs w:val="26"/>
          <w:rtl/>
          <w:lang w:bidi="ar-IQ"/>
        </w:rPr>
        <w:t xml:space="preserve">خاضع نهائي </w:t>
      </w:r>
    </w:p>
    <w:p w:rsidR="00C3344E" w:rsidRPr="00C777D2" w:rsidRDefault="00C3344E" w:rsidP="00C3344E">
      <w:pPr>
        <w:pStyle w:val="ListParagraph"/>
        <w:numPr>
          <w:ilvl w:val="0"/>
          <w:numId w:val="17"/>
        </w:numPr>
        <w:shd w:val="clear" w:color="auto" w:fill="FFFFFF"/>
        <w:bidi/>
        <w:spacing w:after="0" w:line="240" w:lineRule="auto"/>
        <w:jc w:val="both"/>
        <w:rPr>
          <w:rFonts w:ascii="Simplified Arabic" w:hAnsi="Simplified Arabic" w:cs="Simplified Arabic"/>
          <w:color w:val="000000"/>
          <w:sz w:val="26"/>
          <w:szCs w:val="26"/>
          <w:rtl/>
          <w:lang w:bidi="ar-IQ"/>
        </w:rPr>
      </w:pPr>
      <w:r w:rsidRPr="00C777D2">
        <w:rPr>
          <w:rFonts w:ascii="Simplified Arabic" w:hAnsi="Simplified Arabic" w:cs="Simplified Arabic"/>
          <w:color w:val="000000"/>
          <w:sz w:val="26"/>
          <w:szCs w:val="26"/>
          <w:rtl/>
          <w:lang w:bidi="ar-IQ"/>
        </w:rPr>
        <w:t xml:space="preserve">خاضع اداري  </w:t>
      </w:r>
    </w:p>
    <w:p w:rsidR="00C3344E" w:rsidRPr="00C777D2" w:rsidRDefault="00C3344E" w:rsidP="0084129E">
      <w:pPr>
        <w:shd w:val="clear" w:color="auto" w:fill="FFFFFF"/>
        <w:jc w:val="both"/>
        <w:rPr>
          <w:rFonts w:ascii="Simplified Arabic" w:hAnsi="Simplified Arabic"/>
          <w:color w:val="000000"/>
          <w:sz w:val="26"/>
          <w:szCs w:val="26"/>
          <w:rtl/>
        </w:rPr>
      </w:pPr>
      <w:r w:rsidRPr="00C777D2">
        <w:rPr>
          <w:rFonts w:ascii="Simplified Arabic" w:hAnsi="Simplified Arabic"/>
          <w:color w:val="000000"/>
          <w:sz w:val="26"/>
          <w:szCs w:val="26"/>
          <w:rtl/>
        </w:rPr>
        <w:t>وهي تمثل مجموع المكلفين المتحاسبين سنوياً والتي سنحدد من خلالها النسبة المؤية للمكلفين المتحاسبين  بمقارنتها بعدد اضابير المكلفين الكلي  .</w:t>
      </w:r>
    </w:p>
    <w:p w:rsidR="00C3344E" w:rsidRDefault="00C3344E" w:rsidP="00C3344E">
      <w:pPr>
        <w:shd w:val="clear" w:color="auto" w:fill="FFFFFF"/>
        <w:jc w:val="both"/>
        <w:rPr>
          <w:rFonts w:ascii="Simplified Arabic" w:hAnsi="Simplified Arabic"/>
          <w:color w:val="000000"/>
          <w:sz w:val="26"/>
          <w:szCs w:val="26"/>
          <w:rtl/>
          <w:lang w:bidi="ar-IQ"/>
        </w:rPr>
      </w:pPr>
      <w:r w:rsidRPr="00C777D2">
        <w:rPr>
          <w:rFonts w:ascii="Simplified Arabic" w:hAnsi="Simplified Arabic"/>
          <w:color w:val="000000"/>
          <w:sz w:val="26"/>
          <w:szCs w:val="26"/>
          <w:rtl/>
        </w:rPr>
        <w:t>ويلاحظ ايضا في الجدول</w:t>
      </w:r>
      <w:r w:rsidRPr="00C777D2">
        <w:rPr>
          <w:rFonts w:ascii="Simplified Arabic" w:hAnsi="Simplified Arabic"/>
          <w:color w:val="000000"/>
          <w:sz w:val="26"/>
          <w:szCs w:val="26"/>
          <w:rtl/>
          <w:lang w:bidi="ar-IQ"/>
        </w:rPr>
        <w:t xml:space="preserve"> (2)</w:t>
      </w:r>
      <w:r w:rsidRPr="00C777D2">
        <w:rPr>
          <w:rFonts w:ascii="Simplified Arabic" w:hAnsi="Simplified Arabic"/>
          <w:color w:val="000000"/>
          <w:sz w:val="26"/>
          <w:szCs w:val="26"/>
          <w:rtl/>
        </w:rPr>
        <w:t xml:space="preserve"> عدد المكلفين الذين لاتزال اضابيرهم موقوفة ولم يراجعوا عنها لغرض اجراء عملية  التحاسب عنها في حقل ( الموقوفات )  والذي سيتم من خلاله بيان النسبة المئوية لعدد الاضابيرالموقوفة </w:t>
      </w:r>
      <w:r w:rsidR="0084129E">
        <w:rPr>
          <w:rFonts w:ascii="Simplified Arabic" w:hAnsi="Simplified Arabic" w:hint="cs"/>
          <w:color w:val="000000"/>
          <w:sz w:val="26"/>
          <w:szCs w:val="26"/>
          <w:rtl/>
        </w:rPr>
        <w:t xml:space="preserve">         </w:t>
      </w:r>
      <w:r w:rsidRPr="00C777D2">
        <w:rPr>
          <w:rFonts w:ascii="Simplified Arabic" w:hAnsi="Simplified Arabic"/>
          <w:color w:val="000000"/>
          <w:sz w:val="26"/>
          <w:szCs w:val="26"/>
          <w:rtl/>
        </w:rPr>
        <w:t>( المكلفين غير المتحاسبين ) بمقارنتها بعدد الاضابير الكلي للمكلفين المسجلين في فروع الهيئة العامة لللضرائب الواردة في الجدول  (2)</w:t>
      </w:r>
    </w:p>
    <w:p w:rsidR="0083617F" w:rsidRPr="00C777D2" w:rsidRDefault="0083617F" w:rsidP="00C3344E">
      <w:pPr>
        <w:shd w:val="clear" w:color="auto" w:fill="FFFFFF"/>
        <w:jc w:val="both"/>
        <w:rPr>
          <w:rFonts w:ascii="Simplified Arabic" w:hAnsi="Simplified Arabic"/>
          <w:color w:val="000000"/>
          <w:sz w:val="26"/>
          <w:szCs w:val="26"/>
          <w:rtl/>
          <w:lang w:bidi="ar-IQ"/>
        </w:rPr>
      </w:pPr>
    </w:p>
    <w:p w:rsidR="0083617F" w:rsidRDefault="0083617F" w:rsidP="0083617F">
      <w:pPr>
        <w:shd w:val="clear" w:color="auto" w:fill="FFFFFF"/>
        <w:jc w:val="center"/>
        <w:rPr>
          <w:rFonts w:ascii="Simplified Arabic" w:hAnsi="Simplified Arabic"/>
          <w:b/>
          <w:bCs/>
          <w:szCs w:val="18"/>
          <w:rtl/>
        </w:rPr>
      </w:pPr>
      <w:r>
        <w:rPr>
          <w:rFonts w:ascii="Simplified Arabic" w:hAnsi="Simplified Arabic"/>
          <w:b/>
          <w:bCs/>
          <w:color w:val="00B0F0"/>
          <w:sz w:val="24"/>
          <w:szCs w:val="24"/>
          <w:rtl/>
        </w:rPr>
        <w:t xml:space="preserve">جدول </w:t>
      </w:r>
      <w:r w:rsidRPr="00C01698">
        <w:rPr>
          <w:rFonts w:ascii="Simplified Arabic" w:hAnsi="Simplified Arabic"/>
          <w:b/>
          <w:bCs/>
          <w:color w:val="00B0F0"/>
          <w:sz w:val="24"/>
          <w:szCs w:val="24"/>
          <w:rtl/>
        </w:rPr>
        <w:t xml:space="preserve"> ( </w:t>
      </w:r>
      <w:r>
        <w:rPr>
          <w:rFonts w:ascii="Simplified Arabic" w:hAnsi="Simplified Arabic" w:hint="cs"/>
          <w:b/>
          <w:bCs/>
          <w:color w:val="00B0F0"/>
          <w:sz w:val="24"/>
          <w:szCs w:val="24"/>
          <w:rtl/>
          <w:lang w:bidi="ar-IQ"/>
        </w:rPr>
        <w:t>2</w:t>
      </w:r>
      <w:r w:rsidRPr="00C01698">
        <w:rPr>
          <w:rFonts w:ascii="Simplified Arabic" w:hAnsi="Simplified Arabic"/>
          <w:b/>
          <w:bCs/>
          <w:color w:val="00B0F0"/>
          <w:sz w:val="24"/>
          <w:szCs w:val="24"/>
          <w:rtl/>
        </w:rPr>
        <w:t xml:space="preserve"> )</w:t>
      </w:r>
      <w:r w:rsidRPr="00C01698">
        <w:rPr>
          <w:rFonts w:ascii="Simplified Arabic" w:hAnsi="Simplified Arabic"/>
          <w:snapToGrid w:val="0"/>
          <w:color w:val="000000"/>
          <w:w w:val="0"/>
          <w:sz w:val="0"/>
          <w:szCs w:val="0"/>
          <w:u w:color="000000"/>
          <w:bdr w:val="none" w:sz="0" w:space="0" w:color="000000"/>
          <w:shd w:val="clear" w:color="000000" w:fill="000000"/>
        </w:rPr>
        <w:t xml:space="preserve"> </w:t>
      </w:r>
      <w:r>
        <w:rPr>
          <w:rFonts w:ascii="Simplified Arabic" w:hAnsi="Simplified Arabic" w:hint="cs"/>
          <w:b/>
          <w:bCs/>
          <w:szCs w:val="18"/>
          <w:rtl/>
        </w:rPr>
        <w:t xml:space="preserve"> *</w:t>
      </w:r>
    </w:p>
    <w:p w:rsidR="0083617F" w:rsidRDefault="0083617F" w:rsidP="0083617F">
      <w:pPr>
        <w:shd w:val="clear" w:color="auto" w:fill="FFFFFF"/>
        <w:jc w:val="center"/>
        <w:rPr>
          <w:rFonts w:ascii="Simplified Arabic" w:hAnsi="Simplified Arabic"/>
          <w:b/>
          <w:bCs/>
          <w:szCs w:val="18"/>
          <w:rtl/>
        </w:rPr>
      </w:pPr>
      <w:r>
        <w:rPr>
          <w:rFonts w:ascii="Simplified Arabic" w:hAnsi="Simplified Arabic" w:hint="cs"/>
          <w:b/>
          <w:bCs/>
          <w:szCs w:val="18"/>
          <w:rtl/>
        </w:rPr>
        <w:t>حركة مكلفي الدخل للسنوات من 2009 -2014</w:t>
      </w:r>
    </w:p>
    <w:tbl>
      <w:tblPr>
        <w:tblStyle w:val="TableGrid"/>
        <w:bidiVisual/>
        <w:tblW w:w="10632" w:type="dxa"/>
        <w:tblInd w:w="-603" w:type="dxa"/>
        <w:tblLayout w:type="fixed"/>
        <w:tblLook w:val="04A0" w:firstRow="1" w:lastRow="0" w:firstColumn="1" w:lastColumn="0" w:noHBand="0" w:noVBand="1"/>
      </w:tblPr>
      <w:tblGrid>
        <w:gridCol w:w="709"/>
        <w:gridCol w:w="850"/>
        <w:gridCol w:w="709"/>
        <w:gridCol w:w="850"/>
        <w:gridCol w:w="567"/>
        <w:gridCol w:w="645"/>
        <w:gridCol w:w="722"/>
        <w:gridCol w:w="760"/>
        <w:gridCol w:w="708"/>
        <w:gridCol w:w="851"/>
        <w:gridCol w:w="850"/>
        <w:gridCol w:w="709"/>
        <w:gridCol w:w="709"/>
        <w:gridCol w:w="993"/>
      </w:tblGrid>
      <w:tr w:rsidR="00CF3A63" w:rsidTr="00CF3A63">
        <w:trPr>
          <w:trHeight w:val="885"/>
        </w:trPr>
        <w:tc>
          <w:tcPr>
            <w:tcW w:w="709" w:type="dxa"/>
          </w:tcPr>
          <w:p w:rsidR="0083617F" w:rsidRPr="00CF3A63" w:rsidRDefault="0083617F" w:rsidP="00346589">
            <w:pPr>
              <w:jc w:val="center"/>
              <w:rPr>
                <w:rFonts w:cs="Times New Roman"/>
                <w:b/>
                <w:bCs/>
                <w:sz w:val="16"/>
                <w:szCs w:val="16"/>
                <w:rtl/>
              </w:rPr>
            </w:pPr>
            <w:r w:rsidRPr="00CF3A63">
              <w:rPr>
                <w:rFonts w:cs="Times New Roman"/>
                <w:b/>
                <w:bCs/>
                <w:sz w:val="16"/>
                <w:szCs w:val="16"/>
                <w:rtl/>
              </w:rPr>
              <w:lastRenderedPageBreak/>
              <w:t>السنوات</w:t>
            </w:r>
          </w:p>
        </w:tc>
        <w:tc>
          <w:tcPr>
            <w:tcW w:w="850" w:type="dxa"/>
          </w:tcPr>
          <w:p w:rsidR="0083617F" w:rsidRPr="00CF3A63" w:rsidRDefault="0083617F" w:rsidP="00346589">
            <w:pPr>
              <w:jc w:val="center"/>
              <w:rPr>
                <w:rFonts w:cs="Times New Roman"/>
                <w:b/>
                <w:bCs/>
                <w:sz w:val="16"/>
                <w:szCs w:val="16"/>
                <w:rtl/>
                <w:lang w:bidi="ar-IQ"/>
              </w:rPr>
            </w:pPr>
            <w:r w:rsidRPr="00CF3A63">
              <w:rPr>
                <w:rFonts w:cs="Times New Roman"/>
                <w:b/>
                <w:bCs/>
                <w:sz w:val="16"/>
                <w:szCs w:val="16"/>
                <w:rtl/>
              </w:rPr>
              <w:t>المكلفين</w:t>
            </w:r>
          </w:p>
        </w:tc>
        <w:tc>
          <w:tcPr>
            <w:tcW w:w="709" w:type="dxa"/>
          </w:tcPr>
          <w:p w:rsidR="0083617F" w:rsidRPr="00CF3A63" w:rsidRDefault="0083617F" w:rsidP="00346589">
            <w:pPr>
              <w:jc w:val="center"/>
              <w:rPr>
                <w:rFonts w:cs="Times New Roman"/>
                <w:b/>
                <w:bCs/>
                <w:sz w:val="16"/>
                <w:szCs w:val="16"/>
                <w:rtl/>
              </w:rPr>
            </w:pPr>
            <w:r w:rsidRPr="00CF3A63">
              <w:rPr>
                <w:rFonts w:cs="Times New Roman"/>
                <w:b/>
                <w:bCs/>
                <w:sz w:val="16"/>
                <w:szCs w:val="16"/>
                <w:rtl/>
              </w:rPr>
              <w:t>الجدد</w:t>
            </w:r>
          </w:p>
        </w:tc>
        <w:tc>
          <w:tcPr>
            <w:tcW w:w="850" w:type="dxa"/>
          </w:tcPr>
          <w:p w:rsidR="0083617F" w:rsidRPr="00CF3A63" w:rsidRDefault="0083617F" w:rsidP="00346589">
            <w:pPr>
              <w:jc w:val="center"/>
              <w:rPr>
                <w:rFonts w:cs="Times New Roman"/>
                <w:b/>
                <w:bCs/>
                <w:sz w:val="16"/>
                <w:szCs w:val="16"/>
                <w:rtl/>
              </w:rPr>
            </w:pPr>
            <w:r w:rsidRPr="00CF3A63">
              <w:rPr>
                <w:rFonts w:cs="Times New Roman"/>
                <w:b/>
                <w:bCs/>
                <w:sz w:val="16"/>
                <w:szCs w:val="16"/>
                <w:rtl/>
              </w:rPr>
              <w:t>المستلمة</w:t>
            </w:r>
          </w:p>
        </w:tc>
        <w:tc>
          <w:tcPr>
            <w:tcW w:w="567" w:type="dxa"/>
          </w:tcPr>
          <w:p w:rsidR="0083617F" w:rsidRPr="00CF3A63" w:rsidRDefault="0083617F" w:rsidP="00346589">
            <w:pPr>
              <w:jc w:val="center"/>
              <w:rPr>
                <w:rFonts w:cs="Times New Roman"/>
                <w:b/>
                <w:bCs/>
                <w:sz w:val="16"/>
                <w:szCs w:val="16"/>
                <w:rtl/>
              </w:rPr>
            </w:pPr>
            <w:r w:rsidRPr="00CF3A63">
              <w:rPr>
                <w:rFonts w:cs="Times New Roman"/>
                <w:b/>
                <w:bCs/>
                <w:sz w:val="16"/>
                <w:szCs w:val="16"/>
                <w:rtl/>
              </w:rPr>
              <w:t>المدموجة</w:t>
            </w:r>
          </w:p>
        </w:tc>
        <w:tc>
          <w:tcPr>
            <w:tcW w:w="645" w:type="dxa"/>
          </w:tcPr>
          <w:p w:rsidR="0083617F" w:rsidRPr="00CF3A63" w:rsidRDefault="0083617F" w:rsidP="00346589">
            <w:pPr>
              <w:jc w:val="center"/>
              <w:rPr>
                <w:rFonts w:cs="Times New Roman"/>
                <w:b/>
                <w:bCs/>
                <w:sz w:val="16"/>
                <w:szCs w:val="16"/>
                <w:rtl/>
              </w:rPr>
            </w:pPr>
            <w:r w:rsidRPr="00CF3A63">
              <w:rPr>
                <w:rFonts w:cs="Times New Roman"/>
                <w:b/>
                <w:bCs/>
                <w:sz w:val="16"/>
                <w:szCs w:val="16"/>
                <w:rtl/>
              </w:rPr>
              <w:t>المشطوبة</w:t>
            </w:r>
          </w:p>
        </w:tc>
        <w:tc>
          <w:tcPr>
            <w:tcW w:w="722" w:type="dxa"/>
          </w:tcPr>
          <w:p w:rsidR="0083617F" w:rsidRPr="00CF3A63" w:rsidRDefault="0083617F" w:rsidP="00346589">
            <w:pPr>
              <w:jc w:val="center"/>
              <w:rPr>
                <w:rFonts w:cs="Times New Roman"/>
                <w:b/>
                <w:bCs/>
                <w:sz w:val="16"/>
                <w:szCs w:val="16"/>
                <w:rtl/>
                <w:lang w:bidi="ar-IQ"/>
              </w:rPr>
            </w:pPr>
            <w:r w:rsidRPr="00CF3A63">
              <w:rPr>
                <w:rFonts w:cs="Times New Roman"/>
                <w:b/>
                <w:bCs/>
                <w:sz w:val="16"/>
                <w:szCs w:val="16"/>
                <w:rtl/>
              </w:rPr>
              <w:t>المرسلة</w:t>
            </w:r>
          </w:p>
        </w:tc>
        <w:tc>
          <w:tcPr>
            <w:tcW w:w="760" w:type="dxa"/>
          </w:tcPr>
          <w:p w:rsidR="0083617F" w:rsidRPr="00CF3A63" w:rsidRDefault="0083617F" w:rsidP="00346589">
            <w:pPr>
              <w:jc w:val="center"/>
              <w:rPr>
                <w:rFonts w:cs="Times New Roman"/>
                <w:b/>
                <w:bCs/>
                <w:sz w:val="16"/>
                <w:szCs w:val="16"/>
                <w:rtl/>
                <w:lang w:bidi="ar-IQ"/>
              </w:rPr>
            </w:pPr>
            <w:r w:rsidRPr="00CF3A63">
              <w:rPr>
                <w:rFonts w:cs="Times New Roman"/>
                <w:b/>
                <w:bCs/>
                <w:sz w:val="16"/>
                <w:szCs w:val="16"/>
                <w:rtl/>
              </w:rPr>
              <w:t>المجموع</w:t>
            </w:r>
          </w:p>
        </w:tc>
        <w:tc>
          <w:tcPr>
            <w:tcW w:w="708" w:type="dxa"/>
          </w:tcPr>
          <w:p w:rsidR="0083617F" w:rsidRPr="00CF3A63" w:rsidRDefault="0083617F" w:rsidP="00346589">
            <w:pPr>
              <w:jc w:val="center"/>
              <w:rPr>
                <w:rFonts w:cs="Times New Roman"/>
                <w:b/>
                <w:bCs/>
                <w:sz w:val="16"/>
                <w:szCs w:val="16"/>
                <w:rtl/>
              </w:rPr>
            </w:pPr>
            <w:r w:rsidRPr="00CF3A63">
              <w:rPr>
                <w:rFonts w:cs="Times New Roman"/>
                <w:b/>
                <w:bCs/>
                <w:sz w:val="16"/>
                <w:szCs w:val="16"/>
                <w:rtl/>
              </w:rPr>
              <w:t>عدم خضوع احتياطي</w:t>
            </w:r>
          </w:p>
        </w:tc>
        <w:tc>
          <w:tcPr>
            <w:tcW w:w="851" w:type="dxa"/>
          </w:tcPr>
          <w:p w:rsidR="0083617F" w:rsidRPr="00CF3A63" w:rsidRDefault="0083617F" w:rsidP="00346589">
            <w:pPr>
              <w:jc w:val="center"/>
              <w:rPr>
                <w:rFonts w:cs="Times New Roman"/>
                <w:b/>
                <w:bCs/>
                <w:sz w:val="16"/>
                <w:szCs w:val="16"/>
                <w:rtl/>
              </w:rPr>
            </w:pPr>
            <w:r w:rsidRPr="00CF3A63">
              <w:rPr>
                <w:rFonts w:cs="Times New Roman"/>
                <w:b/>
                <w:bCs/>
                <w:sz w:val="16"/>
                <w:szCs w:val="16"/>
                <w:rtl/>
              </w:rPr>
              <w:t>عدم خضوع نهائي</w:t>
            </w:r>
          </w:p>
        </w:tc>
        <w:tc>
          <w:tcPr>
            <w:tcW w:w="850" w:type="dxa"/>
          </w:tcPr>
          <w:p w:rsidR="0083617F" w:rsidRPr="00CF3A63" w:rsidRDefault="0083617F" w:rsidP="00346589">
            <w:pPr>
              <w:jc w:val="center"/>
              <w:rPr>
                <w:rFonts w:cs="Times New Roman"/>
                <w:b/>
                <w:bCs/>
                <w:sz w:val="16"/>
                <w:szCs w:val="16"/>
                <w:rtl/>
              </w:rPr>
            </w:pPr>
            <w:r w:rsidRPr="00CF3A63">
              <w:rPr>
                <w:rFonts w:cs="Times New Roman"/>
                <w:b/>
                <w:bCs/>
                <w:sz w:val="16"/>
                <w:szCs w:val="16"/>
                <w:rtl/>
              </w:rPr>
              <w:t>خاضع نهائي</w:t>
            </w:r>
          </w:p>
        </w:tc>
        <w:tc>
          <w:tcPr>
            <w:tcW w:w="709" w:type="dxa"/>
          </w:tcPr>
          <w:p w:rsidR="0083617F" w:rsidRPr="00CF3A63" w:rsidRDefault="0083617F" w:rsidP="00346589">
            <w:pPr>
              <w:jc w:val="center"/>
              <w:rPr>
                <w:rFonts w:cs="Times New Roman"/>
                <w:b/>
                <w:bCs/>
                <w:sz w:val="16"/>
                <w:szCs w:val="16"/>
                <w:rtl/>
              </w:rPr>
            </w:pPr>
            <w:r w:rsidRPr="00CF3A63">
              <w:rPr>
                <w:rFonts w:cs="Times New Roman"/>
                <w:b/>
                <w:bCs/>
                <w:sz w:val="16"/>
                <w:szCs w:val="16"/>
                <w:rtl/>
              </w:rPr>
              <w:t>خاضع اداري</w:t>
            </w:r>
          </w:p>
        </w:tc>
        <w:tc>
          <w:tcPr>
            <w:tcW w:w="709" w:type="dxa"/>
          </w:tcPr>
          <w:p w:rsidR="0083617F" w:rsidRPr="00CF3A63" w:rsidRDefault="0083617F" w:rsidP="00346589">
            <w:pPr>
              <w:jc w:val="center"/>
              <w:rPr>
                <w:rFonts w:cs="Times New Roman"/>
                <w:b/>
                <w:bCs/>
                <w:sz w:val="16"/>
                <w:szCs w:val="16"/>
                <w:rtl/>
              </w:rPr>
            </w:pPr>
            <w:r w:rsidRPr="00CF3A63">
              <w:rPr>
                <w:rFonts w:cs="Times New Roman"/>
                <w:b/>
                <w:bCs/>
                <w:sz w:val="16"/>
                <w:szCs w:val="16"/>
                <w:rtl/>
              </w:rPr>
              <w:t>الموقوفات</w:t>
            </w:r>
          </w:p>
        </w:tc>
        <w:tc>
          <w:tcPr>
            <w:tcW w:w="993" w:type="dxa"/>
          </w:tcPr>
          <w:p w:rsidR="0083617F" w:rsidRPr="00CF3A63" w:rsidRDefault="0083617F" w:rsidP="00346589">
            <w:pPr>
              <w:jc w:val="center"/>
              <w:rPr>
                <w:rFonts w:cs="Times New Roman"/>
                <w:b/>
                <w:bCs/>
                <w:sz w:val="16"/>
                <w:szCs w:val="16"/>
                <w:rtl/>
              </w:rPr>
            </w:pPr>
            <w:r w:rsidRPr="00CF3A63">
              <w:rPr>
                <w:rFonts w:cs="Times New Roman"/>
                <w:b/>
                <w:bCs/>
                <w:sz w:val="16"/>
                <w:szCs w:val="16"/>
                <w:rtl/>
              </w:rPr>
              <w:t>المجموع</w:t>
            </w:r>
          </w:p>
        </w:tc>
      </w:tr>
      <w:tr w:rsidR="00CF3A63" w:rsidTr="00CF3A63">
        <w:trPr>
          <w:trHeight w:val="300"/>
        </w:trPr>
        <w:tc>
          <w:tcPr>
            <w:tcW w:w="709" w:type="dxa"/>
          </w:tcPr>
          <w:p w:rsidR="0083617F" w:rsidRPr="00CF3A63" w:rsidRDefault="0083617F" w:rsidP="00346589">
            <w:pPr>
              <w:jc w:val="center"/>
              <w:rPr>
                <w:rFonts w:cs="Times New Roman"/>
                <w:b/>
                <w:bCs/>
                <w:sz w:val="16"/>
                <w:szCs w:val="16"/>
              </w:rPr>
            </w:pPr>
            <w:r w:rsidRPr="00CF3A63">
              <w:rPr>
                <w:rFonts w:cs="Times New Roman"/>
                <w:b/>
                <w:bCs/>
                <w:sz w:val="16"/>
                <w:szCs w:val="16"/>
              </w:rPr>
              <w:t>2009</w:t>
            </w:r>
          </w:p>
        </w:tc>
        <w:tc>
          <w:tcPr>
            <w:tcW w:w="850"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1413845</w:t>
            </w:r>
          </w:p>
        </w:tc>
        <w:tc>
          <w:tcPr>
            <w:tcW w:w="709"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45054</w:t>
            </w:r>
          </w:p>
        </w:tc>
        <w:tc>
          <w:tcPr>
            <w:tcW w:w="850"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8270</w:t>
            </w:r>
          </w:p>
        </w:tc>
        <w:tc>
          <w:tcPr>
            <w:tcW w:w="567"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5120</w:t>
            </w:r>
          </w:p>
        </w:tc>
        <w:tc>
          <w:tcPr>
            <w:tcW w:w="645"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28213</w:t>
            </w:r>
          </w:p>
        </w:tc>
        <w:tc>
          <w:tcPr>
            <w:tcW w:w="722"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15493</w:t>
            </w:r>
          </w:p>
        </w:tc>
        <w:tc>
          <w:tcPr>
            <w:tcW w:w="760"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1418343</w:t>
            </w:r>
          </w:p>
        </w:tc>
        <w:tc>
          <w:tcPr>
            <w:tcW w:w="708"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77520</w:t>
            </w:r>
          </w:p>
        </w:tc>
        <w:tc>
          <w:tcPr>
            <w:tcW w:w="851"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94143</w:t>
            </w:r>
          </w:p>
        </w:tc>
        <w:tc>
          <w:tcPr>
            <w:tcW w:w="850"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99143</w:t>
            </w:r>
          </w:p>
        </w:tc>
        <w:tc>
          <w:tcPr>
            <w:tcW w:w="709"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66476</w:t>
            </w:r>
          </w:p>
        </w:tc>
        <w:tc>
          <w:tcPr>
            <w:tcW w:w="709"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1080988</w:t>
            </w:r>
          </w:p>
        </w:tc>
        <w:tc>
          <w:tcPr>
            <w:tcW w:w="993"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1418343</w:t>
            </w:r>
          </w:p>
        </w:tc>
      </w:tr>
      <w:tr w:rsidR="00CF3A63" w:rsidTr="00CF3A63">
        <w:trPr>
          <w:trHeight w:val="285"/>
        </w:trPr>
        <w:tc>
          <w:tcPr>
            <w:tcW w:w="709" w:type="dxa"/>
          </w:tcPr>
          <w:p w:rsidR="0083617F" w:rsidRPr="00CF3A63" w:rsidRDefault="0083617F" w:rsidP="00346589">
            <w:pPr>
              <w:jc w:val="center"/>
              <w:rPr>
                <w:rFonts w:cs="Times New Roman"/>
                <w:b/>
                <w:bCs/>
                <w:sz w:val="16"/>
                <w:szCs w:val="16"/>
              </w:rPr>
            </w:pPr>
            <w:r w:rsidRPr="00CF3A63">
              <w:rPr>
                <w:rFonts w:cs="Times New Roman"/>
                <w:b/>
                <w:bCs/>
                <w:sz w:val="16"/>
                <w:szCs w:val="16"/>
              </w:rPr>
              <w:t>2010</w:t>
            </w:r>
          </w:p>
        </w:tc>
        <w:tc>
          <w:tcPr>
            <w:tcW w:w="850"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1139288</w:t>
            </w:r>
          </w:p>
        </w:tc>
        <w:tc>
          <w:tcPr>
            <w:tcW w:w="709"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58612</w:t>
            </w:r>
          </w:p>
        </w:tc>
        <w:tc>
          <w:tcPr>
            <w:tcW w:w="850"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8587</w:t>
            </w:r>
          </w:p>
        </w:tc>
        <w:tc>
          <w:tcPr>
            <w:tcW w:w="567"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1260</w:t>
            </w:r>
          </w:p>
        </w:tc>
        <w:tc>
          <w:tcPr>
            <w:tcW w:w="645"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8523</w:t>
            </w:r>
          </w:p>
        </w:tc>
        <w:tc>
          <w:tcPr>
            <w:tcW w:w="722" w:type="dxa"/>
          </w:tcPr>
          <w:p w:rsidR="0083617F" w:rsidRPr="00CF3A63" w:rsidRDefault="0083617F" w:rsidP="00346589">
            <w:pPr>
              <w:jc w:val="center"/>
              <w:rPr>
                <w:rFonts w:cs="Times New Roman"/>
                <w:b/>
                <w:bCs/>
                <w:sz w:val="16"/>
                <w:szCs w:val="16"/>
                <w:rtl/>
                <w:lang w:bidi="ar-IQ"/>
              </w:rPr>
            </w:pPr>
            <w:r w:rsidRPr="00CF3A63">
              <w:rPr>
                <w:rFonts w:cs="Times New Roman"/>
                <w:b/>
                <w:bCs/>
                <w:sz w:val="16"/>
                <w:szCs w:val="16"/>
                <w:lang w:bidi="ar-IQ"/>
              </w:rPr>
              <w:t>4071</w:t>
            </w:r>
          </w:p>
        </w:tc>
        <w:tc>
          <w:tcPr>
            <w:tcW w:w="760"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1912633</w:t>
            </w:r>
          </w:p>
        </w:tc>
        <w:tc>
          <w:tcPr>
            <w:tcW w:w="708"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28258</w:t>
            </w:r>
          </w:p>
        </w:tc>
        <w:tc>
          <w:tcPr>
            <w:tcW w:w="851"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80136</w:t>
            </w:r>
          </w:p>
        </w:tc>
        <w:tc>
          <w:tcPr>
            <w:tcW w:w="850"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126270</w:t>
            </w:r>
          </w:p>
        </w:tc>
        <w:tc>
          <w:tcPr>
            <w:tcW w:w="709"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38654</w:t>
            </w:r>
          </w:p>
        </w:tc>
        <w:tc>
          <w:tcPr>
            <w:tcW w:w="709"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919315</w:t>
            </w:r>
          </w:p>
        </w:tc>
        <w:tc>
          <w:tcPr>
            <w:tcW w:w="993" w:type="dxa"/>
          </w:tcPr>
          <w:p w:rsidR="0083617F" w:rsidRPr="00CF3A63" w:rsidRDefault="0083617F" w:rsidP="00346589">
            <w:pPr>
              <w:jc w:val="center"/>
              <w:rPr>
                <w:rFonts w:cs="Times New Roman"/>
                <w:b/>
                <w:bCs/>
                <w:sz w:val="16"/>
                <w:szCs w:val="16"/>
                <w:rtl/>
              </w:rPr>
            </w:pPr>
            <w:r w:rsidRPr="00CF3A63">
              <w:rPr>
                <w:rFonts w:cs="Times New Roman"/>
                <w:b/>
                <w:bCs/>
                <w:sz w:val="16"/>
                <w:szCs w:val="16"/>
                <w:lang w:bidi="ar-IQ"/>
              </w:rPr>
              <w:t>1912633</w:t>
            </w:r>
          </w:p>
        </w:tc>
      </w:tr>
      <w:tr w:rsidR="00CF3A63" w:rsidTr="00CF3A63">
        <w:trPr>
          <w:trHeight w:val="300"/>
        </w:trPr>
        <w:tc>
          <w:tcPr>
            <w:tcW w:w="709"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2011</w:t>
            </w:r>
          </w:p>
        </w:tc>
        <w:tc>
          <w:tcPr>
            <w:tcW w:w="850"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1244204</w:t>
            </w:r>
          </w:p>
        </w:tc>
        <w:tc>
          <w:tcPr>
            <w:tcW w:w="709"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92382</w:t>
            </w:r>
          </w:p>
        </w:tc>
        <w:tc>
          <w:tcPr>
            <w:tcW w:w="850"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7900</w:t>
            </w:r>
          </w:p>
        </w:tc>
        <w:tc>
          <w:tcPr>
            <w:tcW w:w="567" w:type="dxa"/>
          </w:tcPr>
          <w:p w:rsidR="0083617F" w:rsidRPr="00CF3A63" w:rsidRDefault="0083617F" w:rsidP="00346589">
            <w:pPr>
              <w:jc w:val="center"/>
              <w:rPr>
                <w:rFonts w:cs="Times New Roman"/>
                <w:b/>
                <w:bCs/>
                <w:sz w:val="16"/>
                <w:szCs w:val="16"/>
                <w:rtl/>
                <w:lang w:bidi="ar-IQ"/>
              </w:rPr>
            </w:pPr>
            <w:r w:rsidRPr="00CF3A63">
              <w:rPr>
                <w:rFonts w:cs="Times New Roman"/>
                <w:b/>
                <w:bCs/>
                <w:sz w:val="16"/>
                <w:szCs w:val="16"/>
                <w:lang w:bidi="ar-IQ"/>
              </w:rPr>
              <w:t>1340</w:t>
            </w:r>
          </w:p>
        </w:tc>
        <w:tc>
          <w:tcPr>
            <w:tcW w:w="645"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12564</w:t>
            </w:r>
          </w:p>
        </w:tc>
        <w:tc>
          <w:tcPr>
            <w:tcW w:w="722"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17332</w:t>
            </w:r>
          </w:p>
        </w:tc>
        <w:tc>
          <w:tcPr>
            <w:tcW w:w="760"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1313250</w:t>
            </w:r>
          </w:p>
        </w:tc>
        <w:tc>
          <w:tcPr>
            <w:tcW w:w="708" w:type="dxa"/>
          </w:tcPr>
          <w:p w:rsidR="0083617F" w:rsidRPr="00CF3A63" w:rsidRDefault="0083617F" w:rsidP="00346589">
            <w:pPr>
              <w:jc w:val="center"/>
              <w:rPr>
                <w:rFonts w:cs="Times New Roman"/>
                <w:b/>
                <w:bCs/>
                <w:sz w:val="16"/>
                <w:szCs w:val="16"/>
                <w:rtl/>
                <w:lang w:bidi="ar-IQ"/>
              </w:rPr>
            </w:pPr>
            <w:r w:rsidRPr="00CF3A63">
              <w:rPr>
                <w:rFonts w:cs="Times New Roman"/>
                <w:b/>
                <w:bCs/>
                <w:sz w:val="16"/>
                <w:szCs w:val="16"/>
                <w:lang w:bidi="ar-IQ"/>
              </w:rPr>
              <w:t>30542</w:t>
            </w:r>
          </w:p>
        </w:tc>
        <w:tc>
          <w:tcPr>
            <w:tcW w:w="851"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124972</w:t>
            </w:r>
          </w:p>
        </w:tc>
        <w:tc>
          <w:tcPr>
            <w:tcW w:w="850"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171785</w:t>
            </w:r>
          </w:p>
        </w:tc>
        <w:tc>
          <w:tcPr>
            <w:tcW w:w="709"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41073</w:t>
            </w:r>
          </w:p>
        </w:tc>
        <w:tc>
          <w:tcPr>
            <w:tcW w:w="709"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944878</w:t>
            </w:r>
          </w:p>
        </w:tc>
        <w:tc>
          <w:tcPr>
            <w:tcW w:w="993" w:type="dxa"/>
          </w:tcPr>
          <w:p w:rsidR="0083617F" w:rsidRPr="00CF3A63" w:rsidRDefault="0083617F" w:rsidP="00346589">
            <w:pPr>
              <w:jc w:val="center"/>
              <w:rPr>
                <w:rFonts w:cs="Times New Roman"/>
                <w:b/>
                <w:bCs/>
                <w:sz w:val="16"/>
                <w:szCs w:val="16"/>
                <w:rtl/>
              </w:rPr>
            </w:pPr>
            <w:r w:rsidRPr="00CF3A63">
              <w:rPr>
                <w:rFonts w:cs="Times New Roman"/>
                <w:b/>
                <w:bCs/>
                <w:sz w:val="16"/>
                <w:szCs w:val="16"/>
                <w:lang w:bidi="ar-IQ"/>
              </w:rPr>
              <w:t>1313250</w:t>
            </w:r>
          </w:p>
        </w:tc>
      </w:tr>
      <w:tr w:rsidR="00CF3A63" w:rsidTr="00CF3A63">
        <w:trPr>
          <w:trHeight w:val="300"/>
        </w:trPr>
        <w:tc>
          <w:tcPr>
            <w:tcW w:w="709" w:type="dxa"/>
          </w:tcPr>
          <w:p w:rsidR="0083617F" w:rsidRPr="00CF3A63" w:rsidRDefault="0083617F" w:rsidP="00346589">
            <w:pPr>
              <w:jc w:val="center"/>
              <w:rPr>
                <w:rFonts w:cs="Times New Roman"/>
                <w:b/>
                <w:bCs/>
                <w:sz w:val="16"/>
                <w:szCs w:val="16"/>
              </w:rPr>
            </w:pPr>
            <w:r w:rsidRPr="00CF3A63">
              <w:rPr>
                <w:rFonts w:cs="Times New Roman"/>
                <w:b/>
                <w:bCs/>
                <w:sz w:val="16"/>
                <w:szCs w:val="16"/>
              </w:rPr>
              <w:t>2012</w:t>
            </w:r>
          </w:p>
        </w:tc>
        <w:tc>
          <w:tcPr>
            <w:tcW w:w="850" w:type="dxa"/>
          </w:tcPr>
          <w:p w:rsidR="0083617F" w:rsidRPr="00CF3A63" w:rsidRDefault="0083617F" w:rsidP="00346589">
            <w:pPr>
              <w:jc w:val="center"/>
              <w:rPr>
                <w:rFonts w:cs="Times New Roman"/>
                <w:b/>
                <w:bCs/>
                <w:sz w:val="16"/>
                <w:szCs w:val="16"/>
                <w:rtl/>
                <w:lang w:bidi="ar-IQ"/>
              </w:rPr>
            </w:pPr>
            <w:r w:rsidRPr="00CF3A63">
              <w:rPr>
                <w:rFonts w:cs="Times New Roman"/>
                <w:b/>
                <w:bCs/>
                <w:sz w:val="16"/>
                <w:szCs w:val="16"/>
                <w:lang w:bidi="ar-IQ"/>
              </w:rPr>
              <w:t>1298653</w:t>
            </w:r>
          </w:p>
        </w:tc>
        <w:tc>
          <w:tcPr>
            <w:tcW w:w="709"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101965</w:t>
            </w:r>
          </w:p>
        </w:tc>
        <w:tc>
          <w:tcPr>
            <w:tcW w:w="850"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7025</w:t>
            </w:r>
          </w:p>
        </w:tc>
        <w:tc>
          <w:tcPr>
            <w:tcW w:w="567"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1293</w:t>
            </w:r>
          </w:p>
        </w:tc>
        <w:tc>
          <w:tcPr>
            <w:tcW w:w="645"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14206</w:t>
            </w:r>
          </w:p>
        </w:tc>
        <w:tc>
          <w:tcPr>
            <w:tcW w:w="722" w:type="dxa"/>
          </w:tcPr>
          <w:p w:rsidR="0083617F" w:rsidRPr="00CF3A63" w:rsidRDefault="0083617F" w:rsidP="00346589">
            <w:pPr>
              <w:jc w:val="center"/>
              <w:rPr>
                <w:rFonts w:cs="Times New Roman"/>
                <w:b/>
                <w:bCs/>
                <w:sz w:val="16"/>
                <w:szCs w:val="16"/>
                <w:rtl/>
                <w:lang w:bidi="ar-IQ"/>
              </w:rPr>
            </w:pPr>
            <w:r w:rsidRPr="00CF3A63">
              <w:rPr>
                <w:rFonts w:cs="Times New Roman"/>
                <w:b/>
                <w:bCs/>
                <w:sz w:val="16"/>
                <w:szCs w:val="16"/>
                <w:lang w:bidi="ar-IQ"/>
              </w:rPr>
              <w:t>9432</w:t>
            </w:r>
          </w:p>
        </w:tc>
        <w:tc>
          <w:tcPr>
            <w:tcW w:w="760"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1382712</w:t>
            </w:r>
          </w:p>
        </w:tc>
        <w:tc>
          <w:tcPr>
            <w:tcW w:w="708"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13024</w:t>
            </w:r>
          </w:p>
        </w:tc>
        <w:tc>
          <w:tcPr>
            <w:tcW w:w="851"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150394</w:t>
            </w:r>
          </w:p>
        </w:tc>
        <w:tc>
          <w:tcPr>
            <w:tcW w:w="850"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197178</w:t>
            </w:r>
          </w:p>
        </w:tc>
        <w:tc>
          <w:tcPr>
            <w:tcW w:w="709"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31096</w:t>
            </w:r>
          </w:p>
        </w:tc>
        <w:tc>
          <w:tcPr>
            <w:tcW w:w="709"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991020</w:t>
            </w:r>
          </w:p>
        </w:tc>
        <w:tc>
          <w:tcPr>
            <w:tcW w:w="993" w:type="dxa"/>
          </w:tcPr>
          <w:p w:rsidR="0083617F" w:rsidRPr="00CF3A63" w:rsidRDefault="0083617F" w:rsidP="00346589">
            <w:pPr>
              <w:jc w:val="center"/>
              <w:rPr>
                <w:rFonts w:cs="Times New Roman"/>
                <w:b/>
                <w:bCs/>
                <w:sz w:val="16"/>
                <w:szCs w:val="16"/>
                <w:rtl/>
              </w:rPr>
            </w:pPr>
            <w:r w:rsidRPr="00CF3A63">
              <w:rPr>
                <w:rFonts w:cs="Times New Roman"/>
                <w:b/>
                <w:bCs/>
                <w:sz w:val="16"/>
                <w:szCs w:val="16"/>
                <w:lang w:bidi="ar-IQ"/>
              </w:rPr>
              <w:t>1382712</w:t>
            </w:r>
          </w:p>
        </w:tc>
      </w:tr>
      <w:tr w:rsidR="00CF3A63" w:rsidTr="00CF3A63">
        <w:trPr>
          <w:trHeight w:val="285"/>
        </w:trPr>
        <w:tc>
          <w:tcPr>
            <w:tcW w:w="709"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2013</w:t>
            </w:r>
          </w:p>
        </w:tc>
        <w:tc>
          <w:tcPr>
            <w:tcW w:w="850"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1397395</w:t>
            </w:r>
          </w:p>
        </w:tc>
        <w:tc>
          <w:tcPr>
            <w:tcW w:w="709"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128375</w:t>
            </w:r>
          </w:p>
        </w:tc>
        <w:tc>
          <w:tcPr>
            <w:tcW w:w="850"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4474</w:t>
            </w:r>
          </w:p>
        </w:tc>
        <w:tc>
          <w:tcPr>
            <w:tcW w:w="567"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917</w:t>
            </w:r>
          </w:p>
        </w:tc>
        <w:tc>
          <w:tcPr>
            <w:tcW w:w="645"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19280</w:t>
            </w:r>
          </w:p>
        </w:tc>
        <w:tc>
          <w:tcPr>
            <w:tcW w:w="722"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42878</w:t>
            </w:r>
          </w:p>
        </w:tc>
        <w:tc>
          <w:tcPr>
            <w:tcW w:w="760"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1467169</w:t>
            </w:r>
          </w:p>
        </w:tc>
        <w:tc>
          <w:tcPr>
            <w:tcW w:w="708"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11948</w:t>
            </w:r>
          </w:p>
        </w:tc>
        <w:tc>
          <w:tcPr>
            <w:tcW w:w="851"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173767</w:t>
            </w:r>
          </w:p>
        </w:tc>
        <w:tc>
          <w:tcPr>
            <w:tcW w:w="850"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218571</w:t>
            </w:r>
          </w:p>
        </w:tc>
        <w:tc>
          <w:tcPr>
            <w:tcW w:w="709"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17295</w:t>
            </w:r>
          </w:p>
        </w:tc>
        <w:tc>
          <w:tcPr>
            <w:tcW w:w="709"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1045588</w:t>
            </w:r>
          </w:p>
        </w:tc>
        <w:tc>
          <w:tcPr>
            <w:tcW w:w="993" w:type="dxa"/>
          </w:tcPr>
          <w:p w:rsidR="0083617F" w:rsidRPr="00CF3A63" w:rsidRDefault="0083617F" w:rsidP="00346589">
            <w:pPr>
              <w:jc w:val="center"/>
              <w:rPr>
                <w:rFonts w:cs="Times New Roman"/>
                <w:b/>
                <w:bCs/>
                <w:sz w:val="16"/>
                <w:szCs w:val="16"/>
                <w:rtl/>
              </w:rPr>
            </w:pPr>
            <w:r w:rsidRPr="00CF3A63">
              <w:rPr>
                <w:rFonts w:cs="Times New Roman"/>
                <w:b/>
                <w:bCs/>
                <w:sz w:val="16"/>
                <w:szCs w:val="16"/>
                <w:lang w:bidi="ar-IQ"/>
              </w:rPr>
              <w:t>1467169</w:t>
            </w:r>
          </w:p>
        </w:tc>
      </w:tr>
      <w:tr w:rsidR="00CF3A63" w:rsidTr="00CF3A63">
        <w:trPr>
          <w:trHeight w:val="300"/>
        </w:trPr>
        <w:tc>
          <w:tcPr>
            <w:tcW w:w="709"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2014</w:t>
            </w:r>
          </w:p>
        </w:tc>
        <w:tc>
          <w:tcPr>
            <w:tcW w:w="850"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1463962</w:t>
            </w:r>
          </w:p>
        </w:tc>
        <w:tc>
          <w:tcPr>
            <w:tcW w:w="709"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120600</w:t>
            </w:r>
          </w:p>
        </w:tc>
        <w:tc>
          <w:tcPr>
            <w:tcW w:w="850"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7673</w:t>
            </w:r>
          </w:p>
        </w:tc>
        <w:tc>
          <w:tcPr>
            <w:tcW w:w="567"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622</w:t>
            </w:r>
          </w:p>
        </w:tc>
        <w:tc>
          <w:tcPr>
            <w:tcW w:w="645"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16205</w:t>
            </w:r>
          </w:p>
        </w:tc>
        <w:tc>
          <w:tcPr>
            <w:tcW w:w="722"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10426</w:t>
            </w:r>
          </w:p>
        </w:tc>
        <w:tc>
          <w:tcPr>
            <w:tcW w:w="760"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1564982</w:t>
            </w:r>
          </w:p>
        </w:tc>
        <w:tc>
          <w:tcPr>
            <w:tcW w:w="708"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6887</w:t>
            </w:r>
          </w:p>
        </w:tc>
        <w:tc>
          <w:tcPr>
            <w:tcW w:w="851"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157619</w:t>
            </w:r>
          </w:p>
        </w:tc>
        <w:tc>
          <w:tcPr>
            <w:tcW w:w="850"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186825</w:t>
            </w:r>
          </w:p>
        </w:tc>
        <w:tc>
          <w:tcPr>
            <w:tcW w:w="709"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37183</w:t>
            </w:r>
          </w:p>
        </w:tc>
        <w:tc>
          <w:tcPr>
            <w:tcW w:w="709" w:type="dxa"/>
          </w:tcPr>
          <w:p w:rsidR="0083617F" w:rsidRPr="00CF3A63" w:rsidRDefault="0083617F" w:rsidP="00346589">
            <w:pPr>
              <w:jc w:val="center"/>
              <w:rPr>
                <w:rFonts w:cs="Times New Roman"/>
                <w:b/>
                <w:bCs/>
                <w:sz w:val="16"/>
                <w:szCs w:val="16"/>
                <w:lang w:bidi="ar-IQ"/>
              </w:rPr>
            </w:pPr>
            <w:r w:rsidRPr="00CF3A63">
              <w:rPr>
                <w:rFonts w:cs="Times New Roman"/>
                <w:b/>
                <w:bCs/>
                <w:sz w:val="16"/>
                <w:szCs w:val="16"/>
                <w:lang w:bidi="ar-IQ"/>
              </w:rPr>
              <w:t>1176468</w:t>
            </w:r>
          </w:p>
        </w:tc>
        <w:tc>
          <w:tcPr>
            <w:tcW w:w="993" w:type="dxa"/>
          </w:tcPr>
          <w:p w:rsidR="0083617F" w:rsidRPr="00CF3A63" w:rsidRDefault="0083617F" w:rsidP="00346589">
            <w:pPr>
              <w:jc w:val="center"/>
              <w:rPr>
                <w:rFonts w:cs="Times New Roman"/>
                <w:b/>
                <w:bCs/>
                <w:sz w:val="16"/>
                <w:szCs w:val="16"/>
                <w:rtl/>
              </w:rPr>
            </w:pPr>
            <w:r w:rsidRPr="00CF3A63">
              <w:rPr>
                <w:rFonts w:cs="Times New Roman"/>
                <w:b/>
                <w:bCs/>
                <w:sz w:val="16"/>
                <w:szCs w:val="16"/>
                <w:lang w:bidi="ar-IQ"/>
              </w:rPr>
              <w:t>1564982</w:t>
            </w:r>
          </w:p>
        </w:tc>
      </w:tr>
    </w:tbl>
    <w:p w:rsidR="0083617F" w:rsidRDefault="0083617F" w:rsidP="0083617F">
      <w:pPr>
        <w:shd w:val="clear" w:color="auto" w:fill="FFFFFF"/>
        <w:jc w:val="both"/>
        <w:rPr>
          <w:rFonts w:ascii="Simplified Arabic" w:hAnsi="Simplified Arabic"/>
          <w:b/>
          <w:bCs/>
          <w:sz w:val="18"/>
          <w:szCs w:val="18"/>
          <w:rtl/>
          <w:lang w:bidi="ar-IQ"/>
        </w:rPr>
      </w:pPr>
      <w:r>
        <w:rPr>
          <w:rFonts w:ascii="Simplified Arabic" w:hAnsi="Simplified Arabic" w:hint="cs"/>
          <w:b/>
          <w:bCs/>
          <w:sz w:val="18"/>
          <w:szCs w:val="18"/>
          <w:rtl/>
          <w:lang w:bidi="ar-IQ"/>
        </w:rPr>
        <w:t>*بيانات الهيئة العامة للضرائب / قسم التخطيط والمتابعة</w:t>
      </w:r>
    </w:p>
    <w:p w:rsidR="0083617F" w:rsidRPr="00C01698" w:rsidRDefault="0083617F" w:rsidP="0083617F">
      <w:pPr>
        <w:shd w:val="clear" w:color="auto" w:fill="FFFFFF"/>
        <w:jc w:val="both"/>
        <w:rPr>
          <w:rFonts w:ascii="Simplified Arabic" w:hAnsi="Simplified Arabic"/>
          <w:b/>
          <w:bCs/>
          <w:sz w:val="18"/>
          <w:szCs w:val="18"/>
          <w:rtl/>
          <w:lang w:bidi="ar-IQ"/>
        </w:rPr>
      </w:pPr>
    </w:p>
    <w:p w:rsidR="0083617F" w:rsidRDefault="0083617F" w:rsidP="0083617F">
      <w:pPr>
        <w:shd w:val="clear" w:color="auto" w:fill="FFFFFF"/>
        <w:jc w:val="center"/>
        <w:rPr>
          <w:rFonts w:ascii="Simplified Arabic" w:hAnsi="Simplified Arabic"/>
          <w:b/>
          <w:bCs/>
          <w:sz w:val="24"/>
          <w:szCs w:val="24"/>
          <w:rtl/>
          <w:lang w:bidi="ar-IQ"/>
        </w:rPr>
      </w:pPr>
      <w:r>
        <w:rPr>
          <w:rFonts w:ascii="Simplified Arabic" w:hAnsi="Simplified Arabic" w:hint="cs"/>
          <w:b/>
          <w:bCs/>
          <w:sz w:val="24"/>
          <w:szCs w:val="24"/>
          <w:rtl/>
          <w:lang w:bidi="ar-IQ"/>
        </w:rPr>
        <w:t xml:space="preserve">جدول </w:t>
      </w:r>
      <w:r w:rsidRPr="003F6294">
        <w:rPr>
          <w:rFonts w:ascii="Simplified Arabic" w:hAnsi="Simplified Arabic" w:hint="cs"/>
          <w:b/>
          <w:bCs/>
          <w:sz w:val="24"/>
          <w:szCs w:val="24"/>
          <w:rtl/>
          <w:lang w:bidi="ar-IQ"/>
        </w:rPr>
        <w:t xml:space="preserve"> (</w:t>
      </w:r>
      <w:r>
        <w:rPr>
          <w:rFonts w:ascii="Simplified Arabic" w:hAnsi="Simplified Arabic" w:hint="cs"/>
          <w:b/>
          <w:bCs/>
          <w:sz w:val="24"/>
          <w:szCs w:val="24"/>
          <w:rtl/>
          <w:lang w:bidi="ar-IQ"/>
        </w:rPr>
        <w:t>3</w:t>
      </w:r>
      <w:r w:rsidRPr="003F6294">
        <w:rPr>
          <w:rFonts w:ascii="Simplified Arabic" w:hAnsi="Simplified Arabic" w:hint="cs"/>
          <w:b/>
          <w:bCs/>
          <w:sz w:val="24"/>
          <w:szCs w:val="24"/>
          <w:rtl/>
          <w:lang w:bidi="ar-IQ"/>
        </w:rPr>
        <w:t>)</w:t>
      </w:r>
      <w:r>
        <w:rPr>
          <w:rFonts w:ascii="Simplified Arabic" w:hAnsi="Simplified Arabic" w:hint="cs"/>
          <w:b/>
          <w:bCs/>
          <w:sz w:val="24"/>
          <w:szCs w:val="24"/>
          <w:rtl/>
          <w:lang w:bidi="ar-IQ"/>
        </w:rPr>
        <w:t>*</w:t>
      </w:r>
    </w:p>
    <w:p w:rsidR="0083617F" w:rsidRDefault="0083617F" w:rsidP="0083617F">
      <w:pPr>
        <w:shd w:val="clear" w:color="auto" w:fill="FFFFFF"/>
        <w:rPr>
          <w:rFonts w:ascii="Simplified Arabic" w:hAnsi="Simplified Arabic"/>
          <w:b/>
          <w:bCs/>
          <w:sz w:val="24"/>
          <w:szCs w:val="24"/>
          <w:rtl/>
          <w:lang w:bidi="ar-IQ"/>
        </w:rPr>
      </w:pPr>
      <w:r>
        <w:rPr>
          <w:rFonts w:ascii="Simplified Arabic" w:hAnsi="Simplified Arabic" w:hint="cs"/>
          <w:b/>
          <w:bCs/>
          <w:color w:val="000000"/>
          <w:sz w:val="24"/>
          <w:szCs w:val="24"/>
          <w:rtl/>
        </w:rPr>
        <w:t xml:space="preserve">           </w:t>
      </w:r>
      <w:r w:rsidRPr="003F6294">
        <w:rPr>
          <w:rFonts w:ascii="Simplified Arabic" w:hAnsi="Simplified Arabic"/>
          <w:b/>
          <w:bCs/>
          <w:color w:val="000000"/>
          <w:sz w:val="24"/>
          <w:szCs w:val="24"/>
          <w:rtl/>
        </w:rPr>
        <w:t>النسب المئوية للمكلفين المتحاسبين وغير المتحاسبين والجدد للســــــــنوات 2009 ولغاية 2014</w:t>
      </w:r>
    </w:p>
    <w:tbl>
      <w:tblPr>
        <w:tblpPr w:leftFromText="180" w:rightFromText="180" w:vertAnchor="text" w:horzAnchor="margin" w:tblpXSpec="center" w:tblpY="246"/>
        <w:bidiVisual/>
        <w:tblW w:w="0" w:type="auto"/>
        <w:tblCellMar>
          <w:left w:w="0" w:type="dxa"/>
          <w:right w:w="0" w:type="dxa"/>
        </w:tblCellMar>
        <w:tblLook w:val="04A0" w:firstRow="1" w:lastRow="0" w:firstColumn="1" w:lastColumn="0" w:noHBand="0" w:noVBand="1"/>
      </w:tblPr>
      <w:tblGrid>
        <w:gridCol w:w="637"/>
        <w:gridCol w:w="1608"/>
        <w:gridCol w:w="2219"/>
        <w:gridCol w:w="2694"/>
      </w:tblGrid>
      <w:tr w:rsidR="0083617F" w:rsidRPr="00C01698" w:rsidTr="00346589">
        <w:tc>
          <w:tcPr>
            <w:tcW w:w="637" w:type="dxa"/>
            <w:tcBorders>
              <w:top w:val="double" w:sz="4" w:space="0" w:color="auto"/>
              <w:left w:val="double" w:sz="4" w:space="0" w:color="auto"/>
              <w:bottom w:val="double" w:sz="4" w:space="0" w:color="auto"/>
              <w:right w:val="double" w:sz="4" w:space="0" w:color="auto"/>
            </w:tcBorders>
            <w:shd w:val="clear" w:color="auto" w:fill="E0E0E0"/>
            <w:tcMar>
              <w:top w:w="0" w:type="dxa"/>
              <w:left w:w="108" w:type="dxa"/>
              <w:bottom w:w="0" w:type="dxa"/>
              <w:right w:w="108" w:type="dxa"/>
            </w:tcMar>
            <w:vAlign w:val="center"/>
            <w:hideMark/>
          </w:tcPr>
          <w:p w:rsidR="0083617F" w:rsidRPr="00F61797" w:rsidRDefault="0083617F" w:rsidP="00346589">
            <w:pPr>
              <w:spacing w:before="100" w:beforeAutospacing="1"/>
              <w:jc w:val="both"/>
              <w:rPr>
                <w:rFonts w:ascii="Simplified Arabic" w:hAnsi="Simplified Arabic"/>
                <w:sz w:val="18"/>
                <w:szCs w:val="18"/>
              </w:rPr>
            </w:pPr>
            <w:r w:rsidRPr="00F61797">
              <w:rPr>
                <w:rFonts w:ascii="Simplified Arabic" w:hAnsi="Simplified Arabic"/>
                <w:sz w:val="18"/>
                <w:szCs w:val="18"/>
                <w:rtl/>
              </w:rPr>
              <w:t xml:space="preserve">السنة </w:t>
            </w:r>
          </w:p>
        </w:tc>
        <w:tc>
          <w:tcPr>
            <w:tcW w:w="1608" w:type="dxa"/>
            <w:tcBorders>
              <w:top w:val="double" w:sz="4" w:space="0" w:color="auto"/>
              <w:left w:val="outset" w:sz="6" w:space="0" w:color="ECE9D8"/>
              <w:bottom w:val="double" w:sz="4" w:space="0" w:color="auto"/>
              <w:right w:val="double" w:sz="4" w:space="0" w:color="auto"/>
            </w:tcBorders>
            <w:shd w:val="clear" w:color="auto" w:fill="E0E0E0"/>
            <w:tcMar>
              <w:top w:w="0" w:type="dxa"/>
              <w:left w:w="108" w:type="dxa"/>
              <w:bottom w:w="0" w:type="dxa"/>
              <w:right w:w="108" w:type="dxa"/>
            </w:tcMar>
            <w:vAlign w:val="center"/>
            <w:hideMark/>
          </w:tcPr>
          <w:p w:rsidR="0083617F" w:rsidRPr="00F61797" w:rsidRDefault="0083617F" w:rsidP="00346589">
            <w:pPr>
              <w:spacing w:before="100" w:beforeAutospacing="1"/>
              <w:jc w:val="both"/>
              <w:rPr>
                <w:rFonts w:ascii="Simplified Arabic" w:hAnsi="Simplified Arabic"/>
                <w:sz w:val="18"/>
                <w:szCs w:val="18"/>
              </w:rPr>
            </w:pPr>
            <w:r w:rsidRPr="00F61797">
              <w:rPr>
                <w:rFonts w:ascii="Simplified Arabic" w:hAnsi="Simplified Arabic"/>
                <w:b/>
                <w:bCs/>
                <w:sz w:val="18"/>
                <w:szCs w:val="18"/>
                <w:rtl/>
              </w:rPr>
              <w:t>أجمالي</w:t>
            </w:r>
            <w:r>
              <w:rPr>
                <w:rFonts w:ascii="Simplified Arabic" w:hAnsi="Simplified Arabic" w:hint="cs"/>
                <w:b/>
                <w:bCs/>
                <w:sz w:val="18"/>
                <w:szCs w:val="18"/>
                <w:rtl/>
              </w:rPr>
              <w:t xml:space="preserve"> </w:t>
            </w:r>
            <w:r w:rsidRPr="00F61797">
              <w:rPr>
                <w:rFonts w:ascii="Simplified Arabic" w:hAnsi="Simplified Arabic"/>
                <w:b/>
                <w:bCs/>
                <w:sz w:val="18"/>
                <w:szCs w:val="18"/>
                <w:rtl/>
              </w:rPr>
              <w:t>مكلفي  الدخل</w:t>
            </w:r>
          </w:p>
        </w:tc>
        <w:tc>
          <w:tcPr>
            <w:tcW w:w="2219" w:type="dxa"/>
            <w:tcBorders>
              <w:top w:val="double" w:sz="4" w:space="0" w:color="auto"/>
              <w:left w:val="outset" w:sz="6" w:space="0" w:color="ECE9D8"/>
              <w:bottom w:val="double" w:sz="4" w:space="0" w:color="auto"/>
              <w:right w:val="double" w:sz="4" w:space="0" w:color="auto"/>
            </w:tcBorders>
            <w:shd w:val="clear" w:color="auto" w:fill="E0E0E0"/>
            <w:tcMar>
              <w:top w:w="0" w:type="dxa"/>
              <w:left w:w="108" w:type="dxa"/>
              <w:bottom w:w="0" w:type="dxa"/>
              <w:right w:w="108" w:type="dxa"/>
            </w:tcMar>
            <w:vAlign w:val="center"/>
            <w:hideMark/>
          </w:tcPr>
          <w:p w:rsidR="0083617F" w:rsidRPr="00F61797" w:rsidRDefault="0083617F" w:rsidP="00346589">
            <w:pPr>
              <w:spacing w:before="100" w:beforeAutospacing="1"/>
              <w:jc w:val="both"/>
              <w:rPr>
                <w:rFonts w:ascii="Simplified Arabic" w:hAnsi="Simplified Arabic"/>
                <w:sz w:val="18"/>
                <w:szCs w:val="18"/>
              </w:rPr>
            </w:pPr>
            <w:r w:rsidRPr="00F61797">
              <w:rPr>
                <w:rFonts w:ascii="Simplified Arabic" w:hAnsi="Simplified Arabic"/>
                <w:b/>
                <w:bCs/>
                <w:sz w:val="18"/>
                <w:szCs w:val="18"/>
                <w:rtl/>
                <w:lang w:bidi="ar-IQ"/>
              </w:rPr>
              <w:t>نسبة المكلفين المتحاسبين</w:t>
            </w:r>
            <w:r w:rsidRPr="00F61797">
              <w:rPr>
                <w:rFonts w:ascii="Simplified Arabic" w:hAnsi="Simplified Arabic"/>
                <w:b/>
                <w:bCs/>
                <w:sz w:val="18"/>
                <w:szCs w:val="18"/>
                <w:rtl/>
              </w:rPr>
              <w:t> %</w:t>
            </w:r>
          </w:p>
        </w:tc>
        <w:tc>
          <w:tcPr>
            <w:tcW w:w="2694" w:type="dxa"/>
            <w:tcBorders>
              <w:top w:val="double" w:sz="4" w:space="0" w:color="auto"/>
              <w:left w:val="outset" w:sz="6" w:space="0" w:color="ECE9D8"/>
              <w:bottom w:val="double" w:sz="4" w:space="0" w:color="auto"/>
              <w:right w:val="double" w:sz="4" w:space="0" w:color="auto"/>
            </w:tcBorders>
            <w:shd w:val="clear" w:color="auto" w:fill="E0E0E0"/>
            <w:tcMar>
              <w:top w:w="0" w:type="dxa"/>
              <w:left w:w="108" w:type="dxa"/>
              <w:bottom w:w="0" w:type="dxa"/>
              <w:right w:w="108" w:type="dxa"/>
            </w:tcMar>
            <w:vAlign w:val="center"/>
            <w:hideMark/>
          </w:tcPr>
          <w:p w:rsidR="0083617F" w:rsidRPr="00F61797" w:rsidRDefault="0083617F" w:rsidP="00346589">
            <w:pPr>
              <w:spacing w:before="100" w:beforeAutospacing="1"/>
              <w:jc w:val="both"/>
              <w:rPr>
                <w:rFonts w:ascii="Simplified Arabic" w:hAnsi="Simplified Arabic"/>
                <w:sz w:val="18"/>
                <w:szCs w:val="18"/>
              </w:rPr>
            </w:pPr>
            <w:r w:rsidRPr="00F61797">
              <w:rPr>
                <w:rFonts w:ascii="Simplified Arabic" w:hAnsi="Simplified Arabic"/>
                <w:b/>
                <w:bCs/>
                <w:sz w:val="18"/>
                <w:szCs w:val="18"/>
                <w:rtl/>
                <w:lang w:bidi="ar-IQ"/>
              </w:rPr>
              <w:t>نسبة المكلفين غير المتحاسبين %</w:t>
            </w:r>
          </w:p>
        </w:tc>
      </w:tr>
      <w:tr w:rsidR="0083617F" w:rsidRPr="00C01698" w:rsidTr="00346589">
        <w:tc>
          <w:tcPr>
            <w:tcW w:w="63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617F" w:rsidRPr="00C01698" w:rsidRDefault="0083617F" w:rsidP="00346589">
            <w:pPr>
              <w:spacing w:before="100" w:beforeAutospacing="1"/>
              <w:jc w:val="both"/>
              <w:rPr>
                <w:rFonts w:ascii="Simplified Arabic" w:hAnsi="Simplified Arabic"/>
                <w:sz w:val="24"/>
                <w:szCs w:val="24"/>
              </w:rPr>
            </w:pPr>
            <w:r w:rsidRPr="00C01698">
              <w:rPr>
                <w:rFonts w:ascii="Simplified Arabic" w:hAnsi="Simplified Arabic"/>
                <w:sz w:val="20"/>
                <w:szCs w:val="20"/>
                <w:rtl/>
                <w:lang w:bidi="ar-IQ"/>
              </w:rPr>
              <w:t>2009</w:t>
            </w:r>
          </w:p>
        </w:tc>
        <w:tc>
          <w:tcPr>
            <w:tcW w:w="16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3617F" w:rsidRPr="00C01698" w:rsidRDefault="0083617F" w:rsidP="00346589">
            <w:pPr>
              <w:spacing w:before="100" w:beforeAutospacing="1"/>
              <w:jc w:val="center"/>
              <w:rPr>
                <w:rFonts w:ascii="Simplified Arabic" w:hAnsi="Simplified Arabic"/>
                <w:sz w:val="24"/>
                <w:szCs w:val="24"/>
              </w:rPr>
            </w:pPr>
            <w:r w:rsidRPr="00C01698">
              <w:rPr>
                <w:rFonts w:ascii="Simplified Arabic" w:hAnsi="Simplified Arabic"/>
                <w:sz w:val="20"/>
                <w:szCs w:val="20"/>
                <w:rtl/>
                <w:lang w:bidi="ar-IQ"/>
              </w:rPr>
              <w:t>1418343</w:t>
            </w:r>
          </w:p>
        </w:tc>
        <w:tc>
          <w:tcPr>
            <w:tcW w:w="221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3617F" w:rsidRPr="00C01698" w:rsidRDefault="0083617F" w:rsidP="00346589">
            <w:pPr>
              <w:spacing w:before="100" w:beforeAutospacing="1"/>
              <w:jc w:val="center"/>
              <w:rPr>
                <w:rFonts w:ascii="Simplified Arabic" w:hAnsi="Simplified Arabic"/>
                <w:sz w:val="24"/>
                <w:szCs w:val="24"/>
              </w:rPr>
            </w:pPr>
            <w:r w:rsidRPr="00C01698">
              <w:rPr>
                <w:rFonts w:ascii="Simplified Arabic" w:hAnsi="Simplified Arabic"/>
                <w:sz w:val="20"/>
                <w:szCs w:val="20"/>
                <w:rtl/>
                <w:lang w:bidi="ar-IQ"/>
              </w:rPr>
              <w:t>23.</w:t>
            </w:r>
            <w:r>
              <w:rPr>
                <w:rFonts w:ascii="Simplified Arabic" w:hAnsi="Simplified Arabic" w:hint="cs"/>
                <w:sz w:val="20"/>
                <w:szCs w:val="20"/>
                <w:rtl/>
                <w:lang w:bidi="ar-IQ"/>
              </w:rPr>
              <w:t>6</w:t>
            </w:r>
          </w:p>
        </w:tc>
        <w:tc>
          <w:tcPr>
            <w:tcW w:w="26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3617F" w:rsidRPr="00C01698" w:rsidRDefault="0083617F" w:rsidP="00346589">
            <w:pPr>
              <w:spacing w:before="100" w:beforeAutospacing="1"/>
              <w:jc w:val="center"/>
              <w:rPr>
                <w:rFonts w:ascii="Simplified Arabic" w:hAnsi="Simplified Arabic"/>
                <w:sz w:val="24"/>
                <w:szCs w:val="24"/>
              </w:rPr>
            </w:pPr>
            <w:r w:rsidRPr="00C01698">
              <w:rPr>
                <w:rFonts w:ascii="Simplified Arabic" w:hAnsi="Simplified Arabic"/>
                <w:sz w:val="20"/>
                <w:szCs w:val="20"/>
                <w:rtl/>
                <w:lang w:bidi="ar-IQ"/>
              </w:rPr>
              <w:t>76,</w:t>
            </w:r>
            <w:r>
              <w:rPr>
                <w:rFonts w:ascii="Simplified Arabic" w:hAnsi="Simplified Arabic" w:hint="cs"/>
                <w:sz w:val="20"/>
                <w:szCs w:val="20"/>
                <w:rtl/>
                <w:lang w:bidi="ar-IQ"/>
              </w:rPr>
              <w:t>4</w:t>
            </w:r>
          </w:p>
        </w:tc>
      </w:tr>
      <w:tr w:rsidR="0083617F" w:rsidRPr="00C01698" w:rsidTr="00346589">
        <w:tc>
          <w:tcPr>
            <w:tcW w:w="63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617F" w:rsidRPr="00C01698" w:rsidRDefault="0083617F" w:rsidP="00346589">
            <w:pPr>
              <w:spacing w:before="100" w:beforeAutospacing="1"/>
              <w:jc w:val="both"/>
              <w:rPr>
                <w:rFonts w:ascii="Simplified Arabic" w:hAnsi="Simplified Arabic"/>
                <w:sz w:val="24"/>
                <w:szCs w:val="24"/>
              </w:rPr>
            </w:pPr>
            <w:r w:rsidRPr="00C01698">
              <w:rPr>
                <w:rFonts w:ascii="Simplified Arabic" w:hAnsi="Simplified Arabic"/>
                <w:sz w:val="20"/>
                <w:szCs w:val="20"/>
                <w:rtl/>
                <w:lang w:bidi="ar-IQ"/>
              </w:rPr>
              <w:t>2010</w:t>
            </w:r>
          </w:p>
        </w:tc>
        <w:tc>
          <w:tcPr>
            <w:tcW w:w="16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3617F" w:rsidRPr="00C01698" w:rsidRDefault="0083617F" w:rsidP="00346589">
            <w:pPr>
              <w:spacing w:before="100" w:beforeAutospacing="1"/>
              <w:jc w:val="center"/>
              <w:rPr>
                <w:rFonts w:ascii="Simplified Arabic" w:hAnsi="Simplified Arabic"/>
                <w:sz w:val="24"/>
                <w:szCs w:val="24"/>
              </w:rPr>
            </w:pPr>
            <w:r>
              <w:rPr>
                <w:rFonts w:ascii="Simplified Arabic" w:hAnsi="Simplified Arabic" w:hint="cs"/>
                <w:sz w:val="20"/>
                <w:szCs w:val="20"/>
                <w:rtl/>
                <w:lang w:bidi="ar-IQ"/>
              </w:rPr>
              <w:t>1912633</w:t>
            </w:r>
          </w:p>
        </w:tc>
        <w:tc>
          <w:tcPr>
            <w:tcW w:w="221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3617F" w:rsidRPr="00C01698" w:rsidRDefault="0083617F" w:rsidP="00346589">
            <w:pPr>
              <w:spacing w:before="100" w:beforeAutospacing="1"/>
              <w:jc w:val="center"/>
              <w:rPr>
                <w:rFonts w:ascii="Simplified Arabic" w:hAnsi="Simplified Arabic"/>
                <w:sz w:val="24"/>
                <w:szCs w:val="24"/>
              </w:rPr>
            </w:pPr>
            <w:r>
              <w:rPr>
                <w:rFonts w:ascii="Simplified Arabic" w:hAnsi="Simplified Arabic" w:hint="cs"/>
                <w:sz w:val="20"/>
                <w:szCs w:val="20"/>
                <w:rtl/>
                <w:lang w:bidi="ar-IQ"/>
              </w:rPr>
              <w:t>23</w:t>
            </w:r>
          </w:p>
        </w:tc>
        <w:tc>
          <w:tcPr>
            <w:tcW w:w="26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3617F" w:rsidRPr="00C01698" w:rsidRDefault="0083617F" w:rsidP="00346589">
            <w:pPr>
              <w:spacing w:before="100" w:beforeAutospacing="1"/>
              <w:jc w:val="center"/>
              <w:rPr>
                <w:rFonts w:ascii="Simplified Arabic" w:hAnsi="Simplified Arabic"/>
                <w:sz w:val="24"/>
                <w:szCs w:val="24"/>
              </w:rPr>
            </w:pPr>
            <w:r>
              <w:rPr>
                <w:rFonts w:ascii="Simplified Arabic" w:hAnsi="Simplified Arabic" w:hint="cs"/>
                <w:sz w:val="20"/>
                <w:szCs w:val="20"/>
                <w:rtl/>
                <w:lang w:bidi="ar-IQ"/>
              </w:rPr>
              <w:t>77</w:t>
            </w:r>
          </w:p>
        </w:tc>
      </w:tr>
      <w:tr w:rsidR="0083617F" w:rsidRPr="00C01698" w:rsidTr="00346589">
        <w:tc>
          <w:tcPr>
            <w:tcW w:w="63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617F" w:rsidRPr="00C01698" w:rsidRDefault="0083617F" w:rsidP="00346589">
            <w:pPr>
              <w:spacing w:before="100" w:beforeAutospacing="1"/>
              <w:jc w:val="both"/>
              <w:rPr>
                <w:rFonts w:ascii="Simplified Arabic" w:hAnsi="Simplified Arabic"/>
                <w:sz w:val="24"/>
                <w:szCs w:val="24"/>
              </w:rPr>
            </w:pPr>
            <w:r w:rsidRPr="00C01698">
              <w:rPr>
                <w:rFonts w:ascii="Simplified Arabic" w:hAnsi="Simplified Arabic"/>
                <w:sz w:val="20"/>
                <w:szCs w:val="20"/>
                <w:rtl/>
                <w:lang w:bidi="ar-IQ"/>
              </w:rPr>
              <w:t>2011</w:t>
            </w:r>
          </w:p>
        </w:tc>
        <w:tc>
          <w:tcPr>
            <w:tcW w:w="16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3617F" w:rsidRPr="00C01698" w:rsidRDefault="0083617F" w:rsidP="00346589">
            <w:pPr>
              <w:spacing w:before="100" w:beforeAutospacing="1"/>
              <w:jc w:val="center"/>
              <w:rPr>
                <w:rFonts w:ascii="Simplified Arabic" w:hAnsi="Simplified Arabic"/>
                <w:sz w:val="24"/>
                <w:szCs w:val="24"/>
              </w:rPr>
            </w:pPr>
            <w:r w:rsidRPr="00C01698">
              <w:rPr>
                <w:rFonts w:ascii="Simplified Arabic" w:hAnsi="Simplified Arabic"/>
                <w:sz w:val="20"/>
                <w:szCs w:val="20"/>
                <w:rtl/>
                <w:lang w:bidi="ar-IQ"/>
              </w:rPr>
              <w:t>1313250</w:t>
            </w:r>
          </w:p>
        </w:tc>
        <w:tc>
          <w:tcPr>
            <w:tcW w:w="221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3617F" w:rsidRPr="00C01698" w:rsidRDefault="0083617F" w:rsidP="00346589">
            <w:pPr>
              <w:spacing w:before="100" w:beforeAutospacing="1"/>
              <w:jc w:val="center"/>
              <w:rPr>
                <w:rFonts w:ascii="Simplified Arabic" w:hAnsi="Simplified Arabic"/>
                <w:sz w:val="24"/>
                <w:szCs w:val="24"/>
              </w:rPr>
            </w:pPr>
            <w:r w:rsidRPr="00C01698">
              <w:rPr>
                <w:rFonts w:ascii="Simplified Arabic" w:hAnsi="Simplified Arabic"/>
                <w:sz w:val="20"/>
                <w:szCs w:val="20"/>
                <w:rtl/>
                <w:lang w:bidi="ar-IQ"/>
              </w:rPr>
              <w:t>28</w:t>
            </w:r>
          </w:p>
        </w:tc>
        <w:tc>
          <w:tcPr>
            <w:tcW w:w="26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3617F" w:rsidRPr="00C01698" w:rsidRDefault="0083617F" w:rsidP="00346589">
            <w:pPr>
              <w:spacing w:before="100" w:beforeAutospacing="1"/>
              <w:jc w:val="center"/>
              <w:rPr>
                <w:rFonts w:ascii="Simplified Arabic" w:hAnsi="Simplified Arabic"/>
                <w:sz w:val="24"/>
                <w:szCs w:val="24"/>
              </w:rPr>
            </w:pPr>
            <w:r w:rsidRPr="00C01698">
              <w:rPr>
                <w:rFonts w:ascii="Simplified Arabic" w:hAnsi="Simplified Arabic"/>
                <w:sz w:val="20"/>
                <w:szCs w:val="20"/>
                <w:rtl/>
                <w:lang w:bidi="ar-IQ"/>
              </w:rPr>
              <w:t>71,9</w:t>
            </w:r>
          </w:p>
        </w:tc>
      </w:tr>
      <w:tr w:rsidR="0083617F" w:rsidRPr="00C01698" w:rsidTr="00346589">
        <w:tc>
          <w:tcPr>
            <w:tcW w:w="63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617F" w:rsidRPr="00C01698" w:rsidRDefault="0083617F" w:rsidP="00346589">
            <w:pPr>
              <w:spacing w:before="100" w:beforeAutospacing="1"/>
              <w:jc w:val="both"/>
              <w:rPr>
                <w:rFonts w:ascii="Simplified Arabic" w:hAnsi="Simplified Arabic"/>
                <w:sz w:val="24"/>
                <w:szCs w:val="24"/>
              </w:rPr>
            </w:pPr>
            <w:r w:rsidRPr="00C01698">
              <w:rPr>
                <w:rFonts w:ascii="Simplified Arabic" w:hAnsi="Simplified Arabic"/>
                <w:sz w:val="20"/>
                <w:szCs w:val="20"/>
                <w:rtl/>
                <w:lang w:bidi="ar-IQ"/>
              </w:rPr>
              <w:t>2012</w:t>
            </w:r>
          </w:p>
        </w:tc>
        <w:tc>
          <w:tcPr>
            <w:tcW w:w="16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3617F" w:rsidRPr="00C01698" w:rsidRDefault="0083617F" w:rsidP="00346589">
            <w:pPr>
              <w:spacing w:before="100" w:beforeAutospacing="1"/>
              <w:jc w:val="center"/>
              <w:rPr>
                <w:rFonts w:ascii="Simplified Arabic" w:hAnsi="Simplified Arabic"/>
                <w:sz w:val="24"/>
                <w:szCs w:val="24"/>
              </w:rPr>
            </w:pPr>
            <w:r w:rsidRPr="00C01698">
              <w:rPr>
                <w:rFonts w:ascii="Simplified Arabic" w:hAnsi="Simplified Arabic"/>
                <w:sz w:val="20"/>
                <w:szCs w:val="20"/>
                <w:rtl/>
                <w:lang w:bidi="ar-IQ"/>
              </w:rPr>
              <w:t>1382712</w:t>
            </w:r>
          </w:p>
        </w:tc>
        <w:tc>
          <w:tcPr>
            <w:tcW w:w="221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3617F" w:rsidRPr="00C01698" w:rsidRDefault="0083617F" w:rsidP="00346589">
            <w:pPr>
              <w:spacing w:before="100" w:beforeAutospacing="1"/>
              <w:jc w:val="center"/>
              <w:rPr>
                <w:rFonts w:ascii="Simplified Arabic" w:hAnsi="Simplified Arabic"/>
                <w:sz w:val="24"/>
                <w:szCs w:val="24"/>
              </w:rPr>
            </w:pPr>
            <w:r w:rsidRPr="00C01698">
              <w:rPr>
                <w:rFonts w:ascii="Simplified Arabic" w:hAnsi="Simplified Arabic"/>
                <w:sz w:val="20"/>
                <w:szCs w:val="20"/>
                <w:rtl/>
                <w:lang w:bidi="ar-IQ"/>
              </w:rPr>
              <w:t>26</w:t>
            </w:r>
          </w:p>
        </w:tc>
        <w:tc>
          <w:tcPr>
            <w:tcW w:w="26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3617F" w:rsidRPr="00C01698" w:rsidRDefault="0083617F" w:rsidP="00346589">
            <w:pPr>
              <w:spacing w:before="100" w:beforeAutospacing="1"/>
              <w:jc w:val="center"/>
              <w:rPr>
                <w:rFonts w:ascii="Simplified Arabic" w:hAnsi="Simplified Arabic"/>
                <w:sz w:val="24"/>
                <w:szCs w:val="24"/>
              </w:rPr>
            </w:pPr>
            <w:r w:rsidRPr="00C01698">
              <w:rPr>
                <w:rFonts w:ascii="Simplified Arabic" w:hAnsi="Simplified Arabic"/>
                <w:sz w:val="20"/>
                <w:szCs w:val="20"/>
                <w:rtl/>
                <w:lang w:bidi="ar-IQ"/>
              </w:rPr>
              <w:t>71,6</w:t>
            </w:r>
          </w:p>
        </w:tc>
      </w:tr>
      <w:tr w:rsidR="0083617F" w:rsidRPr="00C01698" w:rsidTr="00346589">
        <w:tc>
          <w:tcPr>
            <w:tcW w:w="63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617F" w:rsidRPr="00C01698" w:rsidRDefault="0083617F" w:rsidP="00346589">
            <w:pPr>
              <w:spacing w:before="100" w:beforeAutospacing="1"/>
              <w:jc w:val="both"/>
              <w:rPr>
                <w:rFonts w:ascii="Simplified Arabic" w:hAnsi="Simplified Arabic"/>
                <w:sz w:val="24"/>
                <w:szCs w:val="24"/>
              </w:rPr>
            </w:pPr>
            <w:r w:rsidRPr="00C01698">
              <w:rPr>
                <w:rFonts w:ascii="Simplified Arabic" w:hAnsi="Simplified Arabic"/>
                <w:sz w:val="20"/>
                <w:szCs w:val="20"/>
                <w:rtl/>
                <w:lang w:bidi="ar-IQ"/>
              </w:rPr>
              <w:t>2013</w:t>
            </w:r>
          </w:p>
        </w:tc>
        <w:tc>
          <w:tcPr>
            <w:tcW w:w="16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3617F" w:rsidRPr="00C01698" w:rsidRDefault="0083617F" w:rsidP="00346589">
            <w:pPr>
              <w:spacing w:before="100" w:beforeAutospacing="1"/>
              <w:jc w:val="center"/>
              <w:rPr>
                <w:rFonts w:ascii="Simplified Arabic" w:hAnsi="Simplified Arabic"/>
                <w:sz w:val="24"/>
                <w:szCs w:val="24"/>
              </w:rPr>
            </w:pPr>
            <w:r w:rsidRPr="00C01698">
              <w:rPr>
                <w:rFonts w:ascii="Simplified Arabic" w:hAnsi="Simplified Arabic"/>
                <w:sz w:val="20"/>
                <w:szCs w:val="20"/>
                <w:rtl/>
                <w:lang w:bidi="ar-IQ"/>
              </w:rPr>
              <w:t>1467169</w:t>
            </w:r>
          </w:p>
        </w:tc>
        <w:tc>
          <w:tcPr>
            <w:tcW w:w="221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3617F" w:rsidRPr="00C01698" w:rsidRDefault="0083617F" w:rsidP="00346589">
            <w:pPr>
              <w:spacing w:before="100" w:beforeAutospacing="1"/>
              <w:jc w:val="center"/>
              <w:rPr>
                <w:rFonts w:ascii="Simplified Arabic" w:hAnsi="Simplified Arabic"/>
                <w:sz w:val="24"/>
                <w:szCs w:val="24"/>
              </w:rPr>
            </w:pPr>
            <w:r w:rsidRPr="00C01698">
              <w:rPr>
                <w:rFonts w:ascii="Simplified Arabic" w:hAnsi="Simplified Arabic"/>
                <w:sz w:val="20"/>
                <w:szCs w:val="20"/>
                <w:rtl/>
                <w:lang w:bidi="ar-IQ"/>
              </w:rPr>
              <w:t>28,7</w:t>
            </w:r>
          </w:p>
        </w:tc>
        <w:tc>
          <w:tcPr>
            <w:tcW w:w="26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3617F" w:rsidRPr="00C01698" w:rsidRDefault="0083617F" w:rsidP="00346589">
            <w:pPr>
              <w:spacing w:before="100" w:beforeAutospacing="1"/>
              <w:jc w:val="center"/>
              <w:rPr>
                <w:rFonts w:ascii="Simplified Arabic" w:hAnsi="Simplified Arabic"/>
                <w:sz w:val="24"/>
                <w:szCs w:val="24"/>
              </w:rPr>
            </w:pPr>
            <w:r w:rsidRPr="00C01698">
              <w:rPr>
                <w:rFonts w:ascii="Simplified Arabic" w:hAnsi="Simplified Arabic"/>
                <w:sz w:val="20"/>
                <w:szCs w:val="20"/>
                <w:rtl/>
                <w:lang w:bidi="ar-IQ"/>
              </w:rPr>
              <w:t>71,2</w:t>
            </w:r>
          </w:p>
        </w:tc>
      </w:tr>
      <w:tr w:rsidR="0083617F" w:rsidRPr="00C01698" w:rsidTr="00346589">
        <w:tc>
          <w:tcPr>
            <w:tcW w:w="63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3617F" w:rsidRPr="00C01698" w:rsidRDefault="0083617F" w:rsidP="00346589">
            <w:pPr>
              <w:spacing w:before="100" w:beforeAutospacing="1"/>
              <w:jc w:val="both"/>
              <w:rPr>
                <w:rFonts w:ascii="Simplified Arabic" w:hAnsi="Simplified Arabic"/>
                <w:sz w:val="24"/>
                <w:szCs w:val="24"/>
              </w:rPr>
            </w:pPr>
            <w:r w:rsidRPr="00C01698">
              <w:rPr>
                <w:rFonts w:ascii="Simplified Arabic" w:hAnsi="Simplified Arabic"/>
                <w:sz w:val="20"/>
                <w:szCs w:val="20"/>
                <w:rtl/>
                <w:lang w:bidi="ar-IQ"/>
              </w:rPr>
              <w:t>2014</w:t>
            </w:r>
          </w:p>
        </w:tc>
        <w:tc>
          <w:tcPr>
            <w:tcW w:w="16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3617F" w:rsidRPr="00C01698" w:rsidRDefault="0083617F" w:rsidP="00346589">
            <w:pPr>
              <w:spacing w:before="100" w:beforeAutospacing="1"/>
              <w:jc w:val="center"/>
              <w:rPr>
                <w:rFonts w:ascii="Simplified Arabic" w:hAnsi="Simplified Arabic"/>
                <w:sz w:val="24"/>
                <w:szCs w:val="24"/>
              </w:rPr>
            </w:pPr>
            <w:r w:rsidRPr="00C01698">
              <w:rPr>
                <w:rFonts w:ascii="Simplified Arabic" w:hAnsi="Simplified Arabic"/>
                <w:sz w:val="20"/>
                <w:szCs w:val="20"/>
                <w:rtl/>
                <w:lang w:bidi="ar-IQ"/>
              </w:rPr>
              <w:t>1564982</w:t>
            </w:r>
          </w:p>
        </w:tc>
        <w:tc>
          <w:tcPr>
            <w:tcW w:w="221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3617F" w:rsidRPr="00C01698" w:rsidRDefault="0083617F" w:rsidP="00346589">
            <w:pPr>
              <w:spacing w:before="100" w:beforeAutospacing="1"/>
              <w:jc w:val="center"/>
              <w:rPr>
                <w:rFonts w:ascii="Simplified Arabic" w:hAnsi="Simplified Arabic"/>
                <w:sz w:val="24"/>
                <w:szCs w:val="24"/>
              </w:rPr>
            </w:pPr>
            <w:r w:rsidRPr="00C01698">
              <w:rPr>
                <w:rFonts w:ascii="Simplified Arabic" w:hAnsi="Simplified Arabic"/>
                <w:sz w:val="20"/>
                <w:szCs w:val="20"/>
                <w:rtl/>
                <w:lang w:bidi="ar-IQ"/>
              </w:rPr>
              <w:t>24,8</w:t>
            </w:r>
          </w:p>
        </w:tc>
        <w:tc>
          <w:tcPr>
            <w:tcW w:w="26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3617F" w:rsidRPr="00C01698" w:rsidRDefault="0083617F" w:rsidP="00346589">
            <w:pPr>
              <w:spacing w:before="100" w:beforeAutospacing="1"/>
              <w:jc w:val="center"/>
              <w:rPr>
                <w:rFonts w:ascii="Simplified Arabic" w:hAnsi="Simplified Arabic"/>
                <w:sz w:val="24"/>
                <w:szCs w:val="24"/>
              </w:rPr>
            </w:pPr>
            <w:r w:rsidRPr="00C01698">
              <w:rPr>
                <w:rFonts w:ascii="Simplified Arabic" w:hAnsi="Simplified Arabic"/>
                <w:sz w:val="20"/>
                <w:szCs w:val="20"/>
                <w:rtl/>
                <w:lang w:bidi="ar-IQ"/>
              </w:rPr>
              <w:t>75,1</w:t>
            </w:r>
          </w:p>
        </w:tc>
      </w:tr>
    </w:tbl>
    <w:p w:rsidR="0083617F" w:rsidRPr="003F6294" w:rsidRDefault="0083617F" w:rsidP="0083617F">
      <w:pPr>
        <w:shd w:val="clear" w:color="auto" w:fill="FFFFFF"/>
        <w:rPr>
          <w:rFonts w:ascii="Simplified Arabic" w:hAnsi="Simplified Arabic"/>
          <w:b/>
          <w:bCs/>
          <w:sz w:val="24"/>
          <w:szCs w:val="24"/>
          <w:rtl/>
          <w:lang w:bidi="ar-IQ"/>
        </w:rPr>
      </w:pPr>
    </w:p>
    <w:p w:rsidR="0083617F" w:rsidRDefault="0083617F" w:rsidP="0083617F">
      <w:pPr>
        <w:shd w:val="clear" w:color="auto" w:fill="FFFFFF"/>
        <w:jc w:val="both"/>
        <w:rPr>
          <w:rFonts w:ascii="Simplified Arabic" w:hAnsi="Simplified Arabic"/>
          <w:b/>
          <w:bCs/>
          <w:szCs w:val="18"/>
          <w:rtl/>
        </w:rPr>
      </w:pPr>
    </w:p>
    <w:p w:rsidR="0083617F" w:rsidRDefault="0083617F" w:rsidP="0083617F">
      <w:pPr>
        <w:shd w:val="clear" w:color="auto" w:fill="FFFFFF"/>
        <w:jc w:val="both"/>
        <w:rPr>
          <w:rFonts w:ascii="Simplified Arabic" w:hAnsi="Simplified Arabic"/>
          <w:b/>
          <w:bCs/>
          <w:szCs w:val="18"/>
          <w:rtl/>
        </w:rPr>
      </w:pPr>
    </w:p>
    <w:p w:rsidR="0083617F" w:rsidRDefault="0083617F" w:rsidP="0083617F">
      <w:pPr>
        <w:shd w:val="clear" w:color="auto" w:fill="FFFFFF"/>
        <w:jc w:val="both"/>
        <w:rPr>
          <w:rFonts w:ascii="Simplified Arabic" w:hAnsi="Simplified Arabic"/>
          <w:b/>
          <w:bCs/>
          <w:szCs w:val="18"/>
          <w:rtl/>
        </w:rPr>
      </w:pPr>
    </w:p>
    <w:p w:rsidR="0083617F" w:rsidRDefault="0083617F" w:rsidP="0083617F">
      <w:pPr>
        <w:shd w:val="clear" w:color="auto" w:fill="FFFFFF"/>
        <w:jc w:val="both"/>
        <w:rPr>
          <w:rFonts w:ascii="Simplified Arabic" w:hAnsi="Simplified Arabic"/>
          <w:b/>
          <w:bCs/>
          <w:szCs w:val="18"/>
          <w:rtl/>
        </w:rPr>
      </w:pPr>
    </w:p>
    <w:p w:rsidR="0083617F" w:rsidRDefault="0083617F" w:rsidP="0083617F">
      <w:pPr>
        <w:shd w:val="clear" w:color="auto" w:fill="FFFFFF"/>
        <w:jc w:val="both"/>
        <w:rPr>
          <w:rFonts w:ascii="Simplified Arabic" w:hAnsi="Simplified Arabic"/>
          <w:b/>
          <w:bCs/>
          <w:szCs w:val="18"/>
          <w:rtl/>
        </w:rPr>
      </w:pPr>
    </w:p>
    <w:p w:rsidR="0083617F" w:rsidRDefault="0083617F" w:rsidP="0083617F">
      <w:pPr>
        <w:shd w:val="clear" w:color="auto" w:fill="FFFFFF"/>
        <w:jc w:val="both"/>
        <w:rPr>
          <w:rFonts w:ascii="Simplified Arabic" w:hAnsi="Simplified Arabic"/>
          <w:b/>
          <w:bCs/>
          <w:szCs w:val="18"/>
          <w:rtl/>
        </w:rPr>
      </w:pPr>
    </w:p>
    <w:p w:rsidR="0083617F" w:rsidRDefault="0083617F" w:rsidP="0083617F">
      <w:pPr>
        <w:shd w:val="clear" w:color="auto" w:fill="FFFFFF"/>
        <w:jc w:val="both"/>
        <w:rPr>
          <w:rFonts w:ascii="Simplified Arabic" w:hAnsi="Simplified Arabic"/>
          <w:b/>
          <w:bCs/>
          <w:szCs w:val="18"/>
          <w:rtl/>
        </w:rPr>
      </w:pPr>
    </w:p>
    <w:p w:rsidR="0083617F" w:rsidRDefault="0083617F" w:rsidP="0083617F">
      <w:pPr>
        <w:shd w:val="clear" w:color="auto" w:fill="FFFFFF"/>
        <w:jc w:val="both"/>
        <w:rPr>
          <w:rFonts w:ascii="Simplified Arabic" w:hAnsi="Simplified Arabic"/>
          <w:b/>
          <w:bCs/>
          <w:szCs w:val="18"/>
          <w:rtl/>
        </w:rPr>
      </w:pPr>
    </w:p>
    <w:p w:rsidR="0083617F" w:rsidRDefault="0083617F" w:rsidP="0083617F">
      <w:pPr>
        <w:shd w:val="clear" w:color="auto" w:fill="FFFFFF"/>
        <w:jc w:val="both"/>
        <w:rPr>
          <w:rFonts w:ascii="Simplified Arabic" w:hAnsi="Simplified Arabic"/>
          <w:b/>
          <w:bCs/>
          <w:sz w:val="18"/>
          <w:szCs w:val="18"/>
          <w:rtl/>
        </w:rPr>
      </w:pPr>
      <w:r>
        <w:rPr>
          <w:rFonts w:ascii="Simplified Arabic" w:hAnsi="Simplified Arabic" w:hint="cs"/>
          <w:b/>
          <w:bCs/>
          <w:szCs w:val="18"/>
          <w:rtl/>
        </w:rPr>
        <w:t xml:space="preserve">             * </w:t>
      </w:r>
      <w:r w:rsidRPr="00C01698">
        <w:rPr>
          <w:rFonts w:ascii="Simplified Arabic" w:hAnsi="Simplified Arabic"/>
          <w:b/>
          <w:bCs/>
          <w:szCs w:val="18"/>
          <w:rtl/>
        </w:rPr>
        <w:t xml:space="preserve">الجدول من أعداد الباحث بالاستعانة من بيانات الهيئة العامة للضرائب / شعبة التخطيط والمتابعة </w:t>
      </w:r>
    </w:p>
    <w:p w:rsidR="00576EBA" w:rsidRPr="00D33A15" w:rsidRDefault="00576EBA" w:rsidP="00CF3A63">
      <w:pPr>
        <w:shd w:val="clear" w:color="auto" w:fill="FFFFFF"/>
        <w:jc w:val="both"/>
        <w:rPr>
          <w:rFonts w:ascii="Simplified Arabic" w:hAnsi="Simplified Arabic"/>
          <w:sz w:val="26"/>
          <w:szCs w:val="26"/>
          <w:rtl/>
        </w:rPr>
      </w:pPr>
      <w:r w:rsidRPr="00D33A15">
        <w:rPr>
          <w:rFonts w:ascii="Simplified Arabic" w:hAnsi="Simplified Arabic" w:hint="cs"/>
          <w:sz w:val="26"/>
          <w:szCs w:val="26"/>
          <w:rtl/>
        </w:rPr>
        <w:t>ويوضح</w:t>
      </w:r>
      <w:r w:rsidRPr="00D33A15">
        <w:rPr>
          <w:rFonts w:ascii="Simplified Arabic" w:hAnsi="Simplified Arabic"/>
          <w:sz w:val="26"/>
          <w:szCs w:val="26"/>
          <w:rtl/>
        </w:rPr>
        <w:t xml:space="preserve"> الجدول</w:t>
      </w:r>
      <w:r w:rsidRPr="00D33A15">
        <w:rPr>
          <w:rFonts w:ascii="Simplified Arabic" w:hAnsi="Simplified Arabic" w:hint="cs"/>
          <w:sz w:val="26"/>
          <w:szCs w:val="26"/>
          <w:rtl/>
        </w:rPr>
        <w:t xml:space="preserve"> (3) اعداد المكلفين الكلية،</w:t>
      </w:r>
      <w:r w:rsidRPr="00D33A15">
        <w:rPr>
          <w:rFonts w:ascii="Simplified Arabic" w:hAnsi="Simplified Arabic"/>
          <w:sz w:val="26"/>
          <w:szCs w:val="26"/>
          <w:rtl/>
        </w:rPr>
        <w:t xml:space="preserve"> </w:t>
      </w:r>
      <w:r w:rsidRPr="00D33A15">
        <w:rPr>
          <w:rFonts w:ascii="Simplified Arabic" w:hAnsi="Simplified Arabic" w:hint="cs"/>
          <w:sz w:val="26"/>
          <w:szCs w:val="26"/>
          <w:rtl/>
        </w:rPr>
        <w:t>و</w:t>
      </w:r>
      <w:r w:rsidRPr="00D33A15">
        <w:rPr>
          <w:rFonts w:ascii="Simplified Arabic" w:hAnsi="Simplified Arabic"/>
          <w:sz w:val="26"/>
          <w:szCs w:val="26"/>
          <w:rtl/>
        </w:rPr>
        <w:t xml:space="preserve">نسبة المكلفين </w:t>
      </w:r>
      <w:r w:rsidRPr="00D33A15">
        <w:rPr>
          <w:rFonts w:ascii="Simplified Arabic" w:hAnsi="Simplified Arabic" w:hint="cs"/>
          <w:sz w:val="26"/>
          <w:szCs w:val="26"/>
          <w:rtl/>
        </w:rPr>
        <w:t xml:space="preserve"> المتحاسبين و</w:t>
      </w:r>
      <w:r w:rsidRPr="00D33A15">
        <w:rPr>
          <w:rFonts w:ascii="Simplified Arabic" w:hAnsi="Simplified Arabic"/>
          <w:sz w:val="26"/>
          <w:szCs w:val="26"/>
          <w:rtl/>
        </w:rPr>
        <w:t>غير</w:t>
      </w:r>
      <w:r w:rsidRPr="00D33A15">
        <w:rPr>
          <w:rFonts w:ascii="Simplified Arabic" w:hAnsi="Simplified Arabic" w:hint="cs"/>
          <w:sz w:val="26"/>
          <w:szCs w:val="26"/>
          <w:rtl/>
        </w:rPr>
        <w:t xml:space="preserve"> ال</w:t>
      </w:r>
      <w:r w:rsidRPr="00D33A15">
        <w:rPr>
          <w:rFonts w:ascii="Simplified Arabic" w:hAnsi="Simplified Arabic"/>
          <w:sz w:val="26"/>
          <w:szCs w:val="26"/>
          <w:rtl/>
        </w:rPr>
        <w:t>متحاسبين</w:t>
      </w:r>
      <w:r w:rsidRPr="00D33A15">
        <w:rPr>
          <w:rFonts w:ascii="Simplified Arabic" w:hAnsi="Simplified Arabic" w:hint="cs"/>
          <w:sz w:val="26"/>
          <w:szCs w:val="26"/>
          <w:rtl/>
        </w:rPr>
        <w:t xml:space="preserve"> للسنوات موضوع البحث والتي تم التوصل اليها  بمقارنة اعداد المكلفين المتحاسبين وغيرالمتحاسبين ( الموقوفات ) بالعدد الكلي للمكلفين،</w:t>
      </w:r>
      <w:r w:rsidRPr="00D33A15">
        <w:rPr>
          <w:rFonts w:ascii="Simplified Arabic" w:hAnsi="Simplified Arabic"/>
          <w:sz w:val="26"/>
          <w:szCs w:val="26"/>
          <w:rtl/>
        </w:rPr>
        <w:t xml:space="preserve"> </w:t>
      </w:r>
      <w:r w:rsidRPr="00D33A15">
        <w:rPr>
          <w:rFonts w:ascii="Simplified Arabic" w:hAnsi="Simplified Arabic" w:hint="cs"/>
          <w:sz w:val="26"/>
          <w:szCs w:val="26"/>
          <w:rtl/>
        </w:rPr>
        <w:t>و</w:t>
      </w:r>
      <w:r w:rsidRPr="00D33A15">
        <w:rPr>
          <w:rFonts w:ascii="Simplified Arabic" w:hAnsi="Simplified Arabic"/>
          <w:sz w:val="26"/>
          <w:szCs w:val="26"/>
          <w:rtl/>
        </w:rPr>
        <w:t>هي نسبة عالية لكافة سنوات الدراسة مما  يعني ان نسبة  المكلفين</w:t>
      </w:r>
      <w:r w:rsidRPr="00D33A15">
        <w:rPr>
          <w:rFonts w:ascii="Simplified Arabic" w:hAnsi="Simplified Arabic" w:hint="cs"/>
          <w:sz w:val="26"/>
          <w:szCs w:val="26"/>
          <w:rtl/>
        </w:rPr>
        <w:t xml:space="preserve"> الممتنعين</w:t>
      </w:r>
      <w:r w:rsidRPr="00D33A15">
        <w:rPr>
          <w:rFonts w:ascii="Simplified Arabic" w:hAnsi="Simplified Arabic"/>
          <w:sz w:val="26"/>
          <w:szCs w:val="26"/>
          <w:rtl/>
        </w:rPr>
        <w:t xml:space="preserve"> </w:t>
      </w:r>
      <w:r w:rsidRPr="00D33A15">
        <w:rPr>
          <w:rFonts w:ascii="Simplified Arabic" w:hAnsi="Simplified Arabic" w:hint="cs"/>
          <w:sz w:val="26"/>
          <w:szCs w:val="26"/>
          <w:rtl/>
        </w:rPr>
        <w:t>ع</w:t>
      </w:r>
      <w:r w:rsidRPr="00D33A15">
        <w:rPr>
          <w:rFonts w:ascii="Simplified Arabic" w:hAnsi="Simplified Arabic"/>
          <w:sz w:val="26"/>
          <w:szCs w:val="26"/>
          <w:rtl/>
        </w:rPr>
        <w:t xml:space="preserve">ن دفع الضرائب المتحققة عليهم  عالية اذ يلاحظ  في سنة 2009 ان نسبة المكلفين غير </w:t>
      </w:r>
      <w:r w:rsidRPr="00D33A15">
        <w:rPr>
          <w:rFonts w:ascii="Simplified Arabic" w:hAnsi="Simplified Arabic" w:hint="cs"/>
          <w:sz w:val="26"/>
          <w:szCs w:val="26"/>
          <w:rtl/>
        </w:rPr>
        <w:t>ال</w:t>
      </w:r>
      <w:r w:rsidRPr="00D33A15">
        <w:rPr>
          <w:rFonts w:ascii="Simplified Arabic" w:hAnsi="Simplified Arabic"/>
          <w:sz w:val="26"/>
          <w:szCs w:val="26"/>
          <w:rtl/>
        </w:rPr>
        <w:t>متحاسبين بلغ</w:t>
      </w:r>
      <w:r w:rsidRPr="00D33A15">
        <w:rPr>
          <w:rFonts w:ascii="Simplified Arabic" w:hAnsi="Simplified Arabic" w:hint="cs"/>
          <w:sz w:val="26"/>
          <w:szCs w:val="26"/>
          <w:rtl/>
        </w:rPr>
        <w:t>ت</w:t>
      </w:r>
      <w:r w:rsidRPr="00D33A15">
        <w:rPr>
          <w:rFonts w:ascii="Simplified Arabic" w:hAnsi="Simplified Arabic"/>
          <w:sz w:val="26"/>
          <w:szCs w:val="26"/>
          <w:rtl/>
        </w:rPr>
        <w:t xml:space="preserve"> 76</w:t>
      </w:r>
      <w:r w:rsidRPr="00D33A15">
        <w:rPr>
          <w:rFonts w:ascii="Simplified Arabic" w:hAnsi="Simplified Arabic" w:hint="cs"/>
          <w:sz w:val="26"/>
          <w:szCs w:val="26"/>
          <w:rtl/>
        </w:rPr>
        <w:t>.4</w:t>
      </w:r>
      <w:r w:rsidRPr="00D33A15">
        <w:rPr>
          <w:rFonts w:ascii="Simplified Arabic" w:hAnsi="Simplified Arabic"/>
          <w:sz w:val="26"/>
          <w:szCs w:val="26"/>
          <w:rtl/>
        </w:rPr>
        <w:t>%  وهي نسبة مرتفعة جدا عند مقارنتها بنسبة المكلفين المتحاسبين والبالغة 23</w:t>
      </w:r>
      <w:r w:rsidRPr="00D33A15">
        <w:rPr>
          <w:rFonts w:ascii="Simplified Arabic" w:hAnsi="Simplified Arabic" w:hint="cs"/>
          <w:sz w:val="26"/>
          <w:szCs w:val="26"/>
          <w:rtl/>
        </w:rPr>
        <w:t>.6</w:t>
      </w:r>
      <w:r w:rsidRPr="00D33A15">
        <w:rPr>
          <w:rFonts w:ascii="Simplified Arabic" w:hAnsi="Simplified Arabic"/>
          <w:sz w:val="26"/>
          <w:szCs w:val="26"/>
          <w:rtl/>
        </w:rPr>
        <w:t>%</w:t>
      </w:r>
      <w:r w:rsidRPr="00D33A15">
        <w:rPr>
          <w:rFonts w:ascii="Simplified Arabic" w:hAnsi="Simplified Arabic" w:hint="cs"/>
          <w:sz w:val="26"/>
          <w:szCs w:val="26"/>
          <w:rtl/>
        </w:rPr>
        <w:t xml:space="preserve">، </w:t>
      </w:r>
      <w:r w:rsidRPr="00D33A15">
        <w:rPr>
          <w:rFonts w:ascii="Simplified Arabic" w:hAnsi="Simplified Arabic"/>
          <w:sz w:val="26"/>
          <w:szCs w:val="26"/>
          <w:rtl/>
        </w:rPr>
        <w:t xml:space="preserve"> اي ان المكلفين الم</w:t>
      </w:r>
      <w:r w:rsidRPr="00D33A15">
        <w:rPr>
          <w:rFonts w:ascii="Simplified Arabic" w:hAnsi="Simplified Arabic" w:hint="cs"/>
          <w:sz w:val="26"/>
          <w:szCs w:val="26"/>
          <w:rtl/>
        </w:rPr>
        <w:t xml:space="preserve">متنعين </w:t>
      </w:r>
      <w:r w:rsidRPr="00D33A15">
        <w:rPr>
          <w:rFonts w:ascii="Simplified Arabic" w:hAnsi="Simplified Arabic"/>
          <w:sz w:val="26"/>
          <w:szCs w:val="26"/>
          <w:rtl/>
        </w:rPr>
        <w:t>عن مراجعة دوائر الضريبة وتسديد مابذمتهم من ضرائب هي نسبة عالية من مجموع مكلفي الدخل المسجلين  في دوائر الضريبة، ويلاحظ كذلك ارتفاع نسبة المكلفين غير المتحاسبين</w:t>
      </w:r>
      <w:r w:rsidRPr="00D33A15">
        <w:rPr>
          <w:rFonts w:ascii="Simplified Arabic" w:hAnsi="Simplified Arabic" w:hint="cs"/>
          <w:sz w:val="26"/>
          <w:szCs w:val="26"/>
          <w:rtl/>
        </w:rPr>
        <w:t xml:space="preserve">       </w:t>
      </w:r>
      <w:r w:rsidRPr="00D33A15">
        <w:rPr>
          <w:rFonts w:ascii="Simplified Arabic" w:hAnsi="Simplified Arabic"/>
          <w:sz w:val="26"/>
          <w:szCs w:val="26"/>
          <w:rtl/>
        </w:rPr>
        <w:t>( ال</w:t>
      </w:r>
      <w:r w:rsidRPr="00D33A15">
        <w:rPr>
          <w:rFonts w:ascii="Simplified Arabic" w:hAnsi="Simplified Arabic" w:hint="cs"/>
          <w:sz w:val="26"/>
          <w:szCs w:val="26"/>
          <w:rtl/>
        </w:rPr>
        <w:t>ممتنعين عن مراجعة الضريية</w:t>
      </w:r>
      <w:r w:rsidRPr="00D33A15">
        <w:rPr>
          <w:rFonts w:ascii="Simplified Arabic" w:hAnsi="Simplified Arabic"/>
          <w:sz w:val="26"/>
          <w:szCs w:val="26"/>
          <w:rtl/>
        </w:rPr>
        <w:t xml:space="preserve"> ) في سنة 2010 اذ بلغت  </w:t>
      </w:r>
      <w:r w:rsidRPr="00D33A15">
        <w:rPr>
          <w:rFonts w:ascii="Simplified Arabic" w:hAnsi="Simplified Arabic" w:hint="cs"/>
          <w:sz w:val="26"/>
          <w:szCs w:val="26"/>
          <w:rtl/>
        </w:rPr>
        <w:t>(</w:t>
      </w:r>
      <w:r w:rsidRPr="00D33A15">
        <w:rPr>
          <w:rFonts w:ascii="Simplified Arabic" w:hAnsi="Simplified Arabic"/>
          <w:sz w:val="26"/>
          <w:szCs w:val="26"/>
          <w:rtl/>
        </w:rPr>
        <w:t xml:space="preserve">77% </w:t>
      </w:r>
      <w:r w:rsidRPr="00D33A15">
        <w:rPr>
          <w:rFonts w:ascii="Simplified Arabic" w:hAnsi="Simplified Arabic" w:hint="cs"/>
          <w:sz w:val="26"/>
          <w:szCs w:val="26"/>
          <w:rtl/>
        </w:rPr>
        <w:t>)</w:t>
      </w:r>
      <w:r w:rsidRPr="00D33A15">
        <w:rPr>
          <w:rFonts w:ascii="Simplified Arabic" w:hAnsi="Simplified Arabic"/>
          <w:sz w:val="26"/>
          <w:szCs w:val="26"/>
          <w:rtl/>
        </w:rPr>
        <w:t xml:space="preserve"> وفي عام 2011 بلغت </w:t>
      </w:r>
      <w:r w:rsidRPr="00D33A15">
        <w:rPr>
          <w:rFonts w:ascii="Simplified Arabic" w:hAnsi="Simplified Arabic" w:hint="cs"/>
          <w:sz w:val="26"/>
          <w:szCs w:val="26"/>
          <w:rtl/>
        </w:rPr>
        <w:t>(</w:t>
      </w:r>
      <w:r w:rsidRPr="00D33A15">
        <w:rPr>
          <w:rFonts w:ascii="Simplified Arabic" w:hAnsi="Simplified Arabic"/>
          <w:sz w:val="26"/>
          <w:szCs w:val="26"/>
          <w:rtl/>
        </w:rPr>
        <w:t>71,9</w:t>
      </w:r>
      <w:r w:rsidRPr="00D33A15">
        <w:rPr>
          <w:rFonts w:ascii="Simplified Arabic" w:hAnsi="Simplified Arabic" w:hint="cs"/>
          <w:sz w:val="26"/>
          <w:szCs w:val="26"/>
          <w:rtl/>
        </w:rPr>
        <w:t>%)</w:t>
      </w:r>
      <w:r w:rsidRPr="00D33A15">
        <w:rPr>
          <w:rFonts w:ascii="Simplified Arabic" w:hAnsi="Simplified Arabic"/>
          <w:sz w:val="26"/>
          <w:szCs w:val="26"/>
          <w:rtl/>
        </w:rPr>
        <w:t xml:space="preserve"> بانخفاض بسيط  وكذلك الحال في السنة </w:t>
      </w:r>
      <w:r w:rsidRPr="00D33A15">
        <w:rPr>
          <w:rFonts w:ascii="Simplified Arabic" w:hAnsi="Simplified Arabic" w:hint="cs"/>
          <w:sz w:val="26"/>
          <w:szCs w:val="26"/>
          <w:rtl/>
        </w:rPr>
        <w:t>و2013و</w:t>
      </w:r>
      <w:r w:rsidRPr="00D33A15">
        <w:rPr>
          <w:rFonts w:ascii="Simplified Arabic" w:hAnsi="Simplified Arabic"/>
          <w:sz w:val="26"/>
          <w:szCs w:val="26"/>
          <w:rtl/>
        </w:rPr>
        <w:t>2012</w:t>
      </w:r>
      <w:r w:rsidRPr="00D33A15">
        <w:rPr>
          <w:rFonts w:ascii="Simplified Arabic" w:hAnsi="Simplified Arabic" w:hint="cs"/>
          <w:sz w:val="26"/>
          <w:szCs w:val="26"/>
          <w:rtl/>
        </w:rPr>
        <w:t xml:space="preserve"> اذ بلغت ( 71.6</w:t>
      </w:r>
      <w:r w:rsidRPr="00D33A15">
        <w:rPr>
          <w:rFonts w:ascii="Simplified Arabic" w:hAnsi="Simplified Arabic"/>
          <w:sz w:val="26"/>
          <w:szCs w:val="26"/>
          <w:rtl/>
        </w:rPr>
        <w:t xml:space="preserve"> </w:t>
      </w:r>
      <w:r w:rsidRPr="00D33A15">
        <w:rPr>
          <w:rFonts w:ascii="Simplified Arabic" w:hAnsi="Simplified Arabic" w:hint="cs"/>
          <w:sz w:val="26"/>
          <w:szCs w:val="26"/>
          <w:rtl/>
        </w:rPr>
        <w:t>%)و(71.2% ) على التوالي،</w:t>
      </w:r>
      <w:r w:rsidRPr="00D33A15">
        <w:rPr>
          <w:rFonts w:ascii="Simplified Arabic" w:hAnsi="Simplified Arabic"/>
          <w:sz w:val="26"/>
          <w:szCs w:val="26"/>
          <w:rtl/>
        </w:rPr>
        <w:t xml:space="preserve">  بينما يلاحظ في سنة 2014 ازدادت لتصل الى</w:t>
      </w:r>
      <w:r w:rsidRPr="00D33A15">
        <w:rPr>
          <w:rFonts w:ascii="Simplified Arabic" w:hAnsi="Simplified Arabic" w:hint="cs"/>
          <w:sz w:val="26"/>
          <w:szCs w:val="26"/>
          <w:rtl/>
        </w:rPr>
        <w:t xml:space="preserve"> (</w:t>
      </w:r>
      <w:r w:rsidRPr="00D33A15">
        <w:rPr>
          <w:rFonts w:ascii="Simplified Arabic" w:hAnsi="Simplified Arabic"/>
          <w:sz w:val="26"/>
          <w:szCs w:val="26"/>
          <w:rtl/>
        </w:rPr>
        <w:t xml:space="preserve"> </w:t>
      </w:r>
      <w:r w:rsidRPr="00D33A15">
        <w:rPr>
          <w:rFonts w:ascii="Simplified Arabic" w:hAnsi="Simplified Arabic"/>
          <w:b/>
          <w:bCs/>
          <w:sz w:val="26"/>
          <w:szCs w:val="26"/>
          <w:rtl/>
        </w:rPr>
        <w:t>75</w:t>
      </w:r>
      <w:r w:rsidRPr="00D33A15">
        <w:rPr>
          <w:rFonts w:ascii="Simplified Arabic" w:hAnsi="Simplified Arabic" w:hint="cs"/>
          <w:b/>
          <w:bCs/>
          <w:sz w:val="26"/>
          <w:szCs w:val="26"/>
          <w:rtl/>
        </w:rPr>
        <w:t>.</w:t>
      </w:r>
      <w:r w:rsidRPr="00D33A15">
        <w:rPr>
          <w:rFonts w:ascii="Simplified Arabic" w:hAnsi="Simplified Arabic"/>
          <w:b/>
          <w:bCs/>
          <w:sz w:val="26"/>
          <w:szCs w:val="26"/>
          <w:rtl/>
        </w:rPr>
        <w:t>1%</w:t>
      </w:r>
      <w:r w:rsidRPr="00D33A15">
        <w:rPr>
          <w:rFonts w:ascii="Simplified Arabic" w:hAnsi="Simplified Arabic" w:hint="cs"/>
          <w:b/>
          <w:bCs/>
          <w:sz w:val="26"/>
          <w:szCs w:val="26"/>
          <w:rtl/>
        </w:rPr>
        <w:t>)</w:t>
      </w:r>
      <w:r w:rsidRPr="00D33A15">
        <w:rPr>
          <w:rFonts w:ascii="Simplified Arabic" w:hAnsi="Simplified Arabic"/>
          <w:b/>
          <w:bCs/>
          <w:sz w:val="26"/>
          <w:szCs w:val="26"/>
          <w:rtl/>
        </w:rPr>
        <w:t xml:space="preserve"> </w:t>
      </w:r>
      <w:r w:rsidRPr="00D33A15">
        <w:rPr>
          <w:rFonts w:ascii="Simplified Arabic" w:hAnsi="Simplified Arabic" w:hint="cs"/>
          <w:b/>
          <w:bCs/>
          <w:sz w:val="26"/>
          <w:szCs w:val="26"/>
          <w:rtl/>
        </w:rPr>
        <w:t xml:space="preserve"> </w:t>
      </w:r>
      <w:r w:rsidRPr="00D33A15">
        <w:rPr>
          <w:rFonts w:ascii="Simplified Arabic" w:hAnsi="Simplified Arabic" w:hint="cs"/>
          <w:sz w:val="26"/>
          <w:szCs w:val="26"/>
          <w:rtl/>
        </w:rPr>
        <w:t xml:space="preserve">وهذا يعني ان معدلات التهرب الضريبي المتمثلة بالمكلفين الممتنعين عن مراجعة دوائر الضريبة عالية جدا مقارنة بنسبة المكلفين المتحاسبين والتي ظهرت في الجدول المذكور </w:t>
      </w:r>
      <w:r w:rsidRPr="00D33A15">
        <w:rPr>
          <w:rFonts w:ascii="Simplified Arabic" w:hAnsi="Simplified Arabic"/>
          <w:b/>
          <w:bCs/>
          <w:sz w:val="26"/>
          <w:szCs w:val="26"/>
          <w:rtl/>
        </w:rPr>
        <w:t xml:space="preserve">. </w:t>
      </w:r>
      <w:r w:rsidRPr="00D33A15">
        <w:rPr>
          <w:rFonts w:ascii="Simplified Arabic" w:hAnsi="Simplified Arabic"/>
          <w:sz w:val="26"/>
          <w:szCs w:val="26"/>
          <w:rtl/>
        </w:rPr>
        <w:t xml:space="preserve">مما سبق يلاحظ ارتفاع نسبة المكلفين غير المتحاسبين </w:t>
      </w:r>
      <w:r w:rsidRPr="00D33A15">
        <w:rPr>
          <w:rFonts w:ascii="Simplified Arabic" w:hAnsi="Simplified Arabic" w:hint="cs"/>
          <w:sz w:val="26"/>
          <w:szCs w:val="26"/>
          <w:rtl/>
        </w:rPr>
        <w:t>على الضريبة مقارنة بعدد المكلفين الكلي و</w:t>
      </w:r>
      <w:r w:rsidRPr="00D33A15">
        <w:rPr>
          <w:rFonts w:ascii="Simplified Arabic" w:hAnsi="Simplified Arabic"/>
          <w:sz w:val="26"/>
          <w:szCs w:val="26"/>
          <w:rtl/>
        </w:rPr>
        <w:t xml:space="preserve"> عدم مراجعتهم لدوائر الضريبة المسجلين فيها عن مصادر دخلهم</w:t>
      </w:r>
      <w:r w:rsidRPr="00D33A15">
        <w:rPr>
          <w:rFonts w:ascii="Simplified Arabic" w:hAnsi="Simplified Arabic" w:hint="cs"/>
          <w:sz w:val="26"/>
          <w:szCs w:val="26"/>
          <w:rtl/>
        </w:rPr>
        <w:t xml:space="preserve"> لغرض اجراء عملية التحاسب الضريبي،</w:t>
      </w:r>
      <w:r w:rsidRPr="00D33A15">
        <w:rPr>
          <w:rFonts w:ascii="Simplified Arabic" w:hAnsi="Simplified Arabic"/>
          <w:sz w:val="26"/>
          <w:szCs w:val="26"/>
          <w:rtl/>
        </w:rPr>
        <w:t xml:space="preserve"> و</w:t>
      </w:r>
      <w:r w:rsidRPr="00D33A15">
        <w:rPr>
          <w:rFonts w:ascii="Simplified Arabic" w:hAnsi="Simplified Arabic" w:hint="cs"/>
          <w:sz w:val="26"/>
          <w:szCs w:val="26"/>
          <w:rtl/>
        </w:rPr>
        <w:t>ه</w:t>
      </w:r>
      <w:r w:rsidRPr="00D33A15">
        <w:rPr>
          <w:rFonts w:ascii="Simplified Arabic" w:hAnsi="Simplified Arabic"/>
          <w:sz w:val="26"/>
          <w:szCs w:val="26"/>
          <w:rtl/>
        </w:rPr>
        <w:t>ذا مؤشر مهم يدل على انخفاض الوعي الضريبي لهم وعدم معرفتهم اهمية دفع المبالغ الضريبية المتحققة عليهم التي تغذي الموازنة العامة للدولة .</w:t>
      </w:r>
    </w:p>
    <w:p w:rsidR="00576EBA" w:rsidRPr="00D33A15" w:rsidRDefault="00576EBA" w:rsidP="00576EBA">
      <w:pPr>
        <w:shd w:val="clear" w:color="auto" w:fill="FFFFFF"/>
        <w:jc w:val="both"/>
        <w:rPr>
          <w:rFonts w:ascii="Simplified Arabic" w:hAnsi="Simplified Arabic"/>
          <w:b/>
          <w:bCs/>
          <w:sz w:val="26"/>
          <w:szCs w:val="26"/>
          <w:rtl/>
        </w:rPr>
      </w:pPr>
      <w:r w:rsidRPr="00D33A15">
        <w:rPr>
          <w:rFonts w:ascii="Simplified Arabic" w:hAnsi="Simplified Arabic"/>
          <w:sz w:val="26"/>
          <w:szCs w:val="26"/>
          <w:rtl/>
        </w:rPr>
        <w:lastRenderedPageBreak/>
        <w:t>ان انخفاض مستوى الوعي الضريبي  لدى الم</w:t>
      </w:r>
      <w:r w:rsidRPr="00D33A15">
        <w:rPr>
          <w:rFonts w:ascii="Simplified Arabic" w:hAnsi="Simplified Arabic" w:hint="cs"/>
          <w:sz w:val="26"/>
          <w:szCs w:val="26"/>
          <w:rtl/>
        </w:rPr>
        <w:t>كلف</w:t>
      </w:r>
      <w:r w:rsidRPr="00D33A15">
        <w:rPr>
          <w:rFonts w:ascii="Simplified Arabic" w:hAnsi="Simplified Arabic"/>
          <w:sz w:val="26"/>
          <w:szCs w:val="26"/>
          <w:rtl/>
        </w:rPr>
        <w:t xml:space="preserve"> العراقي  لم يواجه من قبل الادارة الضريبية بجهود كبيرة لغرض توعية المواطن ضريبيا</w:t>
      </w:r>
      <w:r w:rsidRPr="00D33A15">
        <w:rPr>
          <w:rFonts w:ascii="Simplified Arabic" w:hAnsi="Simplified Arabic" w:hint="cs"/>
          <w:sz w:val="26"/>
          <w:szCs w:val="26"/>
          <w:rtl/>
        </w:rPr>
        <w:t>ً</w:t>
      </w:r>
      <w:r w:rsidRPr="00D33A15">
        <w:rPr>
          <w:rFonts w:ascii="Simplified Arabic" w:hAnsi="Simplified Arabic"/>
          <w:sz w:val="26"/>
          <w:szCs w:val="26"/>
          <w:rtl/>
        </w:rPr>
        <w:t xml:space="preserve"> من خلال وسائل الاعلام المتنوعة  والتي مر ذكرها سابقا الامر الذي بين ان هناك زيادة كبيرة في نسبة المكلفين المتسربين من دفع الضرائب المتحققة عليهم</w:t>
      </w:r>
      <w:r w:rsidRPr="00D33A15">
        <w:rPr>
          <w:rFonts w:ascii="Simplified Arabic" w:hAnsi="Simplified Arabic"/>
          <w:b/>
          <w:bCs/>
          <w:sz w:val="26"/>
          <w:szCs w:val="26"/>
          <w:rtl/>
        </w:rPr>
        <w:t xml:space="preserve">. </w:t>
      </w:r>
    </w:p>
    <w:p w:rsidR="00576EBA" w:rsidRPr="00D33A15" w:rsidRDefault="00576EBA" w:rsidP="00576EBA">
      <w:pPr>
        <w:shd w:val="clear" w:color="auto" w:fill="FFFFFF"/>
        <w:jc w:val="both"/>
        <w:rPr>
          <w:rFonts w:ascii="Simplified Arabic" w:hAnsi="Simplified Arabic"/>
          <w:sz w:val="26"/>
          <w:szCs w:val="26"/>
          <w:rtl/>
        </w:rPr>
      </w:pPr>
      <w:r w:rsidRPr="00D33A15">
        <w:rPr>
          <w:rFonts w:ascii="Simplified Arabic" w:hAnsi="Simplified Arabic" w:hint="cs"/>
          <w:sz w:val="26"/>
          <w:szCs w:val="26"/>
          <w:rtl/>
        </w:rPr>
        <w:t xml:space="preserve">   و</w:t>
      </w:r>
      <w:r w:rsidRPr="00D33A15">
        <w:rPr>
          <w:rFonts w:ascii="Simplified Arabic" w:hAnsi="Simplified Arabic"/>
          <w:sz w:val="26"/>
          <w:szCs w:val="26"/>
          <w:rtl/>
        </w:rPr>
        <w:t>مما يلاحظ ان الادارة الضريبية لم تخصص الدعم الكافي والمطلوب لاعلامها الضريبي ا</w:t>
      </w:r>
      <w:r w:rsidRPr="00D33A15">
        <w:rPr>
          <w:rFonts w:ascii="Simplified Arabic" w:hAnsi="Simplified Arabic" w:hint="cs"/>
          <w:sz w:val="26"/>
          <w:szCs w:val="26"/>
          <w:rtl/>
        </w:rPr>
        <w:t>ذ ان قسم الاعلام في مركز الهيئة</w:t>
      </w:r>
      <w:r w:rsidRPr="00D33A15">
        <w:rPr>
          <w:rFonts w:ascii="Simplified Arabic" w:hAnsi="Simplified Arabic"/>
          <w:sz w:val="26"/>
          <w:szCs w:val="26"/>
          <w:rtl/>
        </w:rPr>
        <w:t xml:space="preserve"> مكون من عد</w:t>
      </w:r>
      <w:r w:rsidRPr="00D33A15">
        <w:rPr>
          <w:rFonts w:ascii="Simplified Arabic" w:hAnsi="Simplified Arabic" w:hint="cs"/>
          <w:sz w:val="26"/>
          <w:szCs w:val="26"/>
          <w:rtl/>
        </w:rPr>
        <w:t>د قليل من ال</w:t>
      </w:r>
      <w:r w:rsidRPr="00D33A15">
        <w:rPr>
          <w:rFonts w:ascii="Simplified Arabic" w:hAnsi="Simplified Arabic"/>
          <w:sz w:val="26"/>
          <w:szCs w:val="26"/>
          <w:rtl/>
        </w:rPr>
        <w:t xml:space="preserve">موظفين </w:t>
      </w:r>
      <w:r w:rsidRPr="00D33A15">
        <w:rPr>
          <w:rFonts w:ascii="Simplified Arabic" w:hAnsi="Simplified Arabic" w:hint="cs"/>
          <w:sz w:val="26"/>
          <w:szCs w:val="26"/>
          <w:rtl/>
        </w:rPr>
        <w:t>وهو لايلبي</w:t>
      </w:r>
      <w:r w:rsidRPr="00D33A15">
        <w:rPr>
          <w:rFonts w:ascii="Simplified Arabic" w:hAnsi="Simplified Arabic"/>
          <w:sz w:val="26"/>
          <w:szCs w:val="26"/>
          <w:rtl/>
        </w:rPr>
        <w:t xml:space="preserve"> حاجة الهيئة العامة للضرائب بفروعها المتعددة في نشر كل مايتعلق بمايحتاجه المكلف من تعليمات عن الضريبة وانواعها وفترة التحاسب عنها وكيفية احتسابها هذا من جهة ومن ناحية اخرى يلاحظ </w:t>
      </w:r>
      <w:r w:rsidRPr="00D33A15">
        <w:rPr>
          <w:rFonts w:ascii="Simplified Arabic" w:hAnsi="Simplified Arabic" w:hint="cs"/>
          <w:sz w:val="26"/>
          <w:szCs w:val="26"/>
          <w:rtl/>
        </w:rPr>
        <w:t xml:space="preserve">القسم المذكور اقتصر في اعلامه الضريبي على نشر التعليمات الضريبية على شكل بوسترات جدارية توضح الضوابط السنوية لمصادر الدخل المختلفة مع تقديرات العقار للمناطق المختلفة لكل فروع الضريبة  مع نشرها كذلك على الموقع الالكتروني للهيئة ولم يستخدم الوسائل الاعلامية الاخرى في عملية نشر المعلومات الضريبية الخاصة بعملية التحاسب الضريبي  كالصحافة  والتلفزيون والراديو ، مع </w:t>
      </w:r>
      <w:r w:rsidRPr="00D33A15">
        <w:rPr>
          <w:rFonts w:ascii="Simplified Arabic" w:hAnsi="Simplified Arabic"/>
          <w:sz w:val="26"/>
          <w:szCs w:val="26"/>
          <w:rtl/>
        </w:rPr>
        <w:t xml:space="preserve"> المؤتمرات العلمية والندوات الضريبية بل انعدامها والتي لها دور كبير في رفد الادارة الضريبية بالدراسات المستقبلية والتي قد تنفعها في عملها وتحديد الانحرافات الايجابية والسلبية في العمل الضريبي وامكانية تطويره .</w:t>
      </w:r>
    </w:p>
    <w:p w:rsidR="00576EBA" w:rsidRPr="00D33A15" w:rsidRDefault="00576EBA" w:rsidP="00576EBA">
      <w:pPr>
        <w:shd w:val="clear" w:color="auto" w:fill="FFFFFF"/>
        <w:jc w:val="both"/>
        <w:rPr>
          <w:rFonts w:ascii="Simplified Arabic" w:hAnsi="Simplified Arabic"/>
          <w:sz w:val="26"/>
          <w:szCs w:val="26"/>
          <w:rtl/>
        </w:rPr>
      </w:pPr>
      <w:r w:rsidRPr="00D33A15">
        <w:rPr>
          <w:rFonts w:ascii="Simplified Arabic" w:hAnsi="Simplified Arabic"/>
          <w:b/>
          <w:bCs/>
          <w:sz w:val="26"/>
          <w:szCs w:val="26"/>
          <w:rtl/>
        </w:rPr>
        <w:t xml:space="preserve"> الاستنتاجات</w:t>
      </w:r>
      <w:r w:rsidRPr="00D33A15">
        <w:rPr>
          <w:rFonts w:ascii="Simplified Arabic" w:hAnsi="Simplified Arabic"/>
          <w:sz w:val="26"/>
          <w:szCs w:val="26"/>
          <w:rtl/>
        </w:rPr>
        <w:t>:</w:t>
      </w:r>
      <w:r w:rsidRPr="00D33A15">
        <w:rPr>
          <w:rFonts w:ascii="Simplified Arabic" w:hAnsi="Simplified Arabic" w:hint="cs"/>
          <w:sz w:val="26"/>
          <w:szCs w:val="26"/>
          <w:rtl/>
        </w:rPr>
        <w:t xml:space="preserve"> </w:t>
      </w:r>
    </w:p>
    <w:p w:rsidR="00576EBA" w:rsidRPr="00D33A15" w:rsidRDefault="00576EBA" w:rsidP="00CF3A63">
      <w:pPr>
        <w:pStyle w:val="ListParagraph"/>
        <w:numPr>
          <w:ilvl w:val="0"/>
          <w:numId w:val="22"/>
        </w:numPr>
        <w:shd w:val="clear" w:color="auto" w:fill="FFFFFF"/>
        <w:tabs>
          <w:tab w:val="left" w:pos="281"/>
        </w:tabs>
        <w:bidi/>
        <w:spacing w:after="0" w:line="240" w:lineRule="auto"/>
        <w:ind w:left="-2" w:firstLine="0"/>
        <w:jc w:val="both"/>
        <w:rPr>
          <w:rFonts w:ascii="Simplified Arabic" w:hAnsi="Simplified Arabic" w:cs="Simplified Arabic"/>
          <w:color w:val="000000"/>
          <w:sz w:val="26"/>
          <w:szCs w:val="26"/>
        </w:rPr>
      </w:pPr>
      <w:r w:rsidRPr="00D33A15">
        <w:rPr>
          <w:rFonts w:ascii="Simplified Arabic" w:hAnsi="Simplified Arabic" w:cs="Simplified Arabic"/>
          <w:color w:val="3A3A3A"/>
          <w:sz w:val="26"/>
          <w:szCs w:val="26"/>
          <w:rtl/>
        </w:rPr>
        <w:t>ان  الوعي الضريبي يعد من الوسائل الجوهرية لإنجاح السياسة الضريبية في مكافحة الفساد، من خلال شعور كل مواطن بأن مساهمته بدفع الضريبة تسهم في بناء مجتمعه وتنميته وازدهاره</w:t>
      </w:r>
      <w:r w:rsidRPr="00D33A15">
        <w:rPr>
          <w:rFonts w:ascii="Simplified Arabic" w:hAnsi="Simplified Arabic" w:cs="Simplified Arabic"/>
          <w:color w:val="3A3A3A"/>
          <w:sz w:val="26"/>
          <w:szCs w:val="26"/>
        </w:rPr>
        <w:t>.</w:t>
      </w:r>
    </w:p>
    <w:p w:rsidR="00576EBA" w:rsidRPr="00D33A15" w:rsidRDefault="00576EBA" w:rsidP="00CF3A63">
      <w:pPr>
        <w:pStyle w:val="ListParagraph"/>
        <w:numPr>
          <w:ilvl w:val="0"/>
          <w:numId w:val="22"/>
        </w:numPr>
        <w:shd w:val="clear" w:color="auto" w:fill="FFFFFF"/>
        <w:tabs>
          <w:tab w:val="left" w:pos="281"/>
        </w:tabs>
        <w:bidi/>
        <w:spacing w:after="0" w:line="240" w:lineRule="auto"/>
        <w:ind w:left="-2" w:firstLine="0"/>
        <w:jc w:val="both"/>
        <w:rPr>
          <w:rFonts w:ascii="Simplified Arabic" w:hAnsi="Simplified Arabic" w:cs="Simplified Arabic"/>
          <w:color w:val="000000"/>
          <w:sz w:val="26"/>
          <w:szCs w:val="26"/>
        </w:rPr>
      </w:pPr>
      <w:r w:rsidRPr="00D33A15">
        <w:rPr>
          <w:rFonts w:ascii="Simplified Arabic" w:hAnsi="Simplified Arabic" w:cs="Simplified Arabic"/>
          <w:color w:val="000000"/>
          <w:sz w:val="26"/>
          <w:szCs w:val="26"/>
          <w:rtl/>
        </w:rPr>
        <w:t>هناك ضعف في دور الاعلام لزيادة التوعية  لدى المواطنين في الاطلاع على القوانين الضريبية والتعليمات التي تصدرها الهيئة العامة للضرائب لتوضيح تلك  القوانين وكيفية فرض الضريبة واحتسابها الامر الذي يجعل للمكلف خلفية لم</w:t>
      </w:r>
      <w:r w:rsidRPr="00D33A15">
        <w:rPr>
          <w:rFonts w:ascii="Simplified Arabic" w:hAnsi="Simplified Arabic" w:cs="Simplified Arabic" w:hint="cs"/>
          <w:color w:val="000000"/>
          <w:sz w:val="26"/>
          <w:szCs w:val="26"/>
          <w:rtl/>
        </w:rPr>
        <w:t>ناقشة</w:t>
      </w:r>
      <w:r w:rsidRPr="00D33A15">
        <w:rPr>
          <w:rFonts w:ascii="Simplified Arabic" w:hAnsi="Simplified Arabic" w:cs="Simplified Arabic"/>
          <w:color w:val="000000"/>
          <w:sz w:val="26"/>
          <w:szCs w:val="26"/>
          <w:rtl/>
        </w:rPr>
        <w:t xml:space="preserve"> الموظف الضريبي عند محاسبته خلافا لتلك التعليمات او</w:t>
      </w:r>
      <w:r w:rsidRPr="00D33A15">
        <w:rPr>
          <w:rFonts w:ascii="Simplified Arabic" w:hAnsi="Simplified Arabic" w:cs="Simplified Arabic" w:hint="cs"/>
          <w:color w:val="000000"/>
          <w:sz w:val="26"/>
          <w:szCs w:val="26"/>
          <w:rtl/>
        </w:rPr>
        <w:t>محاولة تضليله و</w:t>
      </w:r>
      <w:r w:rsidRPr="00D33A15">
        <w:rPr>
          <w:rFonts w:ascii="Simplified Arabic" w:hAnsi="Simplified Arabic" w:cs="Simplified Arabic"/>
          <w:color w:val="000000"/>
          <w:sz w:val="26"/>
          <w:szCs w:val="26"/>
          <w:rtl/>
        </w:rPr>
        <w:t xml:space="preserve"> ابتزازه</w:t>
      </w:r>
      <w:r w:rsidRPr="00D33A15">
        <w:rPr>
          <w:rFonts w:ascii="Simplified Arabic" w:hAnsi="Simplified Arabic" w:cs="Simplified Arabic" w:hint="cs"/>
          <w:color w:val="000000"/>
          <w:sz w:val="26"/>
          <w:szCs w:val="26"/>
          <w:rtl/>
        </w:rPr>
        <w:t xml:space="preserve"> </w:t>
      </w:r>
      <w:r w:rsidRPr="00D33A15">
        <w:rPr>
          <w:rFonts w:ascii="Simplified Arabic" w:hAnsi="Simplified Arabic" w:cs="Simplified Arabic"/>
          <w:color w:val="000000"/>
          <w:sz w:val="26"/>
          <w:szCs w:val="26"/>
          <w:rtl/>
        </w:rPr>
        <w:t>.</w:t>
      </w:r>
      <w:r w:rsidRPr="00D33A15">
        <w:rPr>
          <w:rFonts w:ascii="Simplified Arabic" w:hAnsi="Simplified Arabic" w:cs="Simplified Arabic" w:hint="cs"/>
          <w:color w:val="000000"/>
          <w:sz w:val="26"/>
          <w:szCs w:val="26"/>
          <w:rtl/>
        </w:rPr>
        <w:t xml:space="preserve">. </w:t>
      </w:r>
    </w:p>
    <w:p w:rsidR="00576EBA" w:rsidRPr="00D33A15" w:rsidRDefault="00576EBA" w:rsidP="00CF3A63">
      <w:pPr>
        <w:pStyle w:val="ListParagraph"/>
        <w:numPr>
          <w:ilvl w:val="0"/>
          <w:numId w:val="22"/>
        </w:numPr>
        <w:shd w:val="clear" w:color="auto" w:fill="FFFFFF"/>
        <w:tabs>
          <w:tab w:val="left" w:pos="281"/>
        </w:tabs>
        <w:bidi/>
        <w:spacing w:after="0" w:line="240" w:lineRule="auto"/>
        <w:ind w:left="-2" w:firstLine="0"/>
        <w:jc w:val="both"/>
        <w:rPr>
          <w:rFonts w:ascii="Simplified Arabic" w:hAnsi="Simplified Arabic" w:cs="Simplified Arabic"/>
          <w:color w:val="000000"/>
          <w:sz w:val="26"/>
          <w:szCs w:val="26"/>
        </w:rPr>
      </w:pPr>
      <w:r w:rsidRPr="00D33A15">
        <w:rPr>
          <w:rFonts w:ascii="Simplified Arabic" w:hAnsi="Simplified Arabic" w:cs="Simplified Arabic"/>
          <w:color w:val="000000"/>
          <w:sz w:val="26"/>
          <w:szCs w:val="26"/>
          <w:rtl/>
        </w:rPr>
        <w:t xml:space="preserve"> يظهر ارتفاع معدل </w:t>
      </w:r>
      <w:r w:rsidRPr="00D33A15">
        <w:rPr>
          <w:rFonts w:ascii="Simplified Arabic" w:hAnsi="Simplified Arabic" w:cs="Simplified Arabic" w:hint="cs"/>
          <w:color w:val="000000"/>
          <w:sz w:val="26"/>
          <w:szCs w:val="26"/>
          <w:rtl/>
        </w:rPr>
        <w:t>ال</w:t>
      </w:r>
      <w:r w:rsidRPr="00D33A15">
        <w:rPr>
          <w:rFonts w:ascii="Simplified Arabic" w:hAnsi="Simplified Arabic" w:cs="Simplified Arabic"/>
          <w:color w:val="000000"/>
          <w:sz w:val="26"/>
          <w:szCs w:val="26"/>
          <w:rtl/>
        </w:rPr>
        <w:t>تسرب السنوي</w:t>
      </w:r>
      <w:r w:rsidRPr="00D33A15">
        <w:rPr>
          <w:rFonts w:ascii="Simplified Arabic" w:hAnsi="Simplified Arabic" w:cs="Simplified Arabic" w:hint="cs"/>
          <w:color w:val="000000"/>
          <w:sz w:val="26"/>
          <w:szCs w:val="26"/>
          <w:rtl/>
        </w:rPr>
        <w:t xml:space="preserve"> للمكلفين </w:t>
      </w:r>
      <w:r w:rsidRPr="00D33A15">
        <w:rPr>
          <w:rFonts w:ascii="Simplified Arabic" w:hAnsi="Simplified Arabic" w:cs="Simplified Arabic"/>
          <w:color w:val="000000"/>
          <w:sz w:val="26"/>
          <w:szCs w:val="26"/>
          <w:rtl/>
        </w:rPr>
        <w:t xml:space="preserve"> في الهيئة العامة للضرائب وفروعها كافة ( اي نسبة المكلفين غير المتحاسبين ) للمدة من 2009 ـ ولغاية2014بلغت مابين نسبة</w:t>
      </w:r>
      <w:r w:rsidRPr="00D33A15">
        <w:rPr>
          <w:rFonts w:ascii="Simplified Arabic" w:hAnsi="Simplified Arabic" w:cs="Simplified Arabic" w:hint="cs"/>
          <w:color w:val="000000"/>
          <w:sz w:val="26"/>
          <w:szCs w:val="26"/>
          <w:rtl/>
        </w:rPr>
        <w:t xml:space="preserve"> (</w:t>
      </w:r>
      <w:r w:rsidRPr="00D33A15">
        <w:rPr>
          <w:rFonts w:ascii="Simplified Arabic" w:hAnsi="Simplified Arabic" w:cs="Simplified Arabic"/>
          <w:color w:val="000000"/>
          <w:sz w:val="26"/>
          <w:szCs w:val="26"/>
          <w:rtl/>
        </w:rPr>
        <w:t xml:space="preserve"> 71% </w:t>
      </w:r>
      <w:r w:rsidRPr="00D33A15">
        <w:rPr>
          <w:rFonts w:ascii="Simplified Arabic" w:hAnsi="Simplified Arabic" w:cs="Simplified Arabic" w:hint="cs"/>
          <w:color w:val="000000"/>
          <w:sz w:val="26"/>
          <w:szCs w:val="26"/>
          <w:rtl/>
        </w:rPr>
        <w:t xml:space="preserve">) </w:t>
      </w:r>
      <w:r w:rsidRPr="00D33A15">
        <w:rPr>
          <w:rFonts w:ascii="Simplified Arabic" w:hAnsi="Simplified Arabic" w:cs="Simplified Arabic"/>
          <w:color w:val="000000"/>
          <w:sz w:val="26"/>
          <w:szCs w:val="26"/>
          <w:rtl/>
        </w:rPr>
        <w:t>و</w:t>
      </w:r>
      <w:r w:rsidRPr="00D33A15">
        <w:rPr>
          <w:rFonts w:ascii="Simplified Arabic" w:hAnsi="Simplified Arabic" w:cs="Simplified Arabic" w:hint="cs"/>
          <w:color w:val="000000"/>
          <w:sz w:val="26"/>
          <w:szCs w:val="26"/>
          <w:rtl/>
        </w:rPr>
        <w:t>(</w:t>
      </w:r>
      <w:r w:rsidRPr="00D33A15">
        <w:rPr>
          <w:rFonts w:ascii="Simplified Arabic" w:hAnsi="Simplified Arabic" w:cs="Simplified Arabic"/>
          <w:color w:val="000000"/>
          <w:sz w:val="26"/>
          <w:szCs w:val="26"/>
          <w:rtl/>
        </w:rPr>
        <w:t>77%</w:t>
      </w:r>
      <w:r w:rsidRPr="00D33A15">
        <w:rPr>
          <w:rFonts w:ascii="Simplified Arabic" w:hAnsi="Simplified Arabic" w:cs="Simplified Arabic" w:hint="cs"/>
          <w:color w:val="000000"/>
          <w:sz w:val="26"/>
          <w:szCs w:val="26"/>
          <w:rtl/>
        </w:rPr>
        <w:t>)</w:t>
      </w:r>
      <w:r w:rsidRPr="00D33A15">
        <w:rPr>
          <w:rFonts w:ascii="Simplified Arabic" w:hAnsi="Simplified Arabic" w:cs="Simplified Arabic"/>
          <w:color w:val="000000"/>
          <w:sz w:val="26"/>
          <w:szCs w:val="26"/>
          <w:rtl/>
        </w:rPr>
        <w:t xml:space="preserve">   وهي نسبة عالية جدا عند مقارنتها بمجموع المكلفين المسجلين</w:t>
      </w:r>
      <w:r w:rsidRPr="00D33A15">
        <w:rPr>
          <w:rFonts w:ascii="Simplified Arabic" w:hAnsi="Simplified Arabic" w:cs="Simplified Arabic" w:hint="cs"/>
          <w:color w:val="000000"/>
          <w:sz w:val="26"/>
          <w:szCs w:val="26"/>
          <w:rtl/>
        </w:rPr>
        <w:t>.</w:t>
      </w:r>
    </w:p>
    <w:p w:rsidR="00576EBA" w:rsidRPr="00D33A15" w:rsidRDefault="00576EBA" w:rsidP="00CF3A63">
      <w:pPr>
        <w:pStyle w:val="ListParagraph"/>
        <w:numPr>
          <w:ilvl w:val="0"/>
          <w:numId w:val="22"/>
        </w:numPr>
        <w:shd w:val="clear" w:color="auto" w:fill="FFFFFF"/>
        <w:tabs>
          <w:tab w:val="left" w:pos="281"/>
        </w:tabs>
        <w:bidi/>
        <w:spacing w:after="0" w:line="240" w:lineRule="auto"/>
        <w:ind w:left="-2" w:firstLine="0"/>
        <w:jc w:val="both"/>
        <w:rPr>
          <w:rFonts w:ascii="Simplified Arabic" w:hAnsi="Simplified Arabic" w:cs="Simplified Arabic"/>
          <w:color w:val="000000"/>
          <w:sz w:val="26"/>
          <w:szCs w:val="26"/>
        </w:rPr>
      </w:pPr>
      <w:r w:rsidRPr="00D33A15">
        <w:rPr>
          <w:rFonts w:ascii="Simplified Arabic" w:hAnsi="Simplified Arabic" w:cs="Simplified Arabic" w:hint="cs"/>
          <w:color w:val="000000"/>
          <w:sz w:val="26"/>
          <w:szCs w:val="26"/>
          <w:rtl/>
        </w:rPr>
        <w:t>لم يتم استغلال مواقع التواصل الاجتماعي نهائيا في عملية نشر الوعي الضريبي للمكلف العراقي وتبليغه بالتعليمات الضرييية وآلية التحاسب الضريبي بصورة شفافة  مع امكانية الاطلاع على الملاحظات المختلفة التي يبديها المواطنين حول العمل الضريبي من خلال تلك المواقع  وسبل معالجتها.</w:t>
      </w:r>
    </w:p>
    <w:p w:rsidR="00576EBA" w:rsidRPr="00D33A15" w:rsidRDefault="00CF3A63" w:rsidP="00CF3A63">
      <w:pPr>
        <w:pStyle w:val="ListParagraph"/>
        <w:numPr>
          <w:ilvl w:val="0"/>
          <w:numId w:val="22"/>
        </w:numPr>
        <w:shd w:val="clear" w:color="auto" w:fill="FFFFFF"/>
        <w:tabs>
          <w:tab w:val="left" w:pos="281"/>
        </w:tabs>
        <w:bidi/>
        <w:spacing w:after="0" w:line="240" w:lineRule="auto"/>
        <w:ind w:left="-2" w:firstLine="0"/>
        <w:jc w:val="both"/>
        <w:rPr>
          <w:rFonts w:ascii="Simplified Arabic" w:hAnsi="Simplified Arabic" w:cs="Simplified Arabic"/>
          <w:color w:val="000000"/>
          <w:sz w:val="26"/>
          <w:szCs w:val="26"/>
          <w:rtl/>
        </w:rPr>
      </w:pPr>
      <w:r>
        <w:rPr>
          <w:rFonts w:ascii="Simplified Arabic" w:hAnsi="Simplified Arabic" w:cs="Simplified Arabic" w:hint="cs"/>
          <w:color w:val="000000"/>
          <w:sz w:val="26"/>
          <w:szCs w:val="26"/>
          <w:rtl/>
        </w:rPr>
        <w:t xml:space="preserve"> </w:t>
      </w:r>
      <w:r w:rsidR="00576EBA" w:rsidRPr="00D33A15">
        <w:rPr>
          <w:rFonts w:ascii="Simplified Arabic" w:hAnsi="Simplified Arabic" w:cs="Simplified Arabic"/>
          <w:color w:val="000000"/>
          <w:sz w:val="26"/>
          <w:szCs w:val="26"/>
          <w:rtl/>
        </w:rPr>
        <w:t>قلة المؤتمرات العلمية والندوات المدعومة اعلاميا</w:t>
      </w:r>
      <w:r w:rsidR="00576EBA" w:rsidRPr="00D33A15">
        <w:rPr>
          <w:rFonts w:ascii="Simplified Arabic" w:hAnsi="Simplified Arabic" w:cs="Simplified Arabic" w:hint="cs"/>
          <w:color w:val="000000"/>
          <w:sz w:val="26"/>
          <w:szCs w:val="26"/>
          <w:rtl/>
        </w:rPr>
        <w:t>ً</w:t>
      </w:r>
      <w:r w:rsidR="00576EBA" w:rsidRPr="00D33A15">
        <w:rPr>
          <w:rFonts w:ascii="Simplified Arabic" w:hAnsi="Simplified Arabic" w:cs="Simplified Arabic"/>
          <w:color w:val="000000"/>
          <w:sz w:val="26"/>
          <w:szCs w:val="26"/>
          <w:rtl/>
        </w:rPr>
        <w:t xml:space="preserve"> والتي ترفد الادارة الضريبية باخر البحوث العلمية والمستجدات في مجال العمل الضريبيي والتي تولد لدى المكلف نظرة ايجابية حول الضريبة وكيفية انفاقها من خلال الموازنة العامة للدولة  الامر الذي يحفزه  لمراجعة دوائر الضريبة وتسديد مابذمته من مستحقات ضريبية.</w:t>
      </w:r>
    </w:p>
    <w:p w:rsidR="00576EBA" w:rsidRPr="00D33A15" w:rsidRDefault="00CF3A63" w:rsidP="00CF3A63">
      <w:pPr>
        <w:pStyle w:val="ListParagraph"/>
        <w:numPr>
          <w:ilvl w:val="0"/>
          <w:numId w:val="22"/>
        </w:numPr>
        <w:shd w:val="clear" w:color="auto" w:fill="FFFFFF"/>
        <w:tabs>
          <w:tab w:val="left" w:pos="281"/>
        </w:tabs>
        <w:bidi/>
        <w:spacing w:after="0" w:line="240" w:lineRule="auto"/>
        <w:ind w:left="-2" w:firstLine="0"/>
        <w:jc w:val="both"/>
        <w:rPr>
          <w:rFonts w:ascii="Simplified Arabic" w:hAnsi="Simplified Arabic" w:cs="Simplified Arabic"/>
          <w:color w:val="000000"/>
          <w:sz w:val="26"/>
          <w:szCs w:val="26"/>
        </w:rPr>
      </w:pPr>
      <w:r>
        <w:rPr>
          <w:rFonts w:ascii="Simplified Arabic" w:hAnsi="Simplified Arabic" w:cs="Simplified Arabic" w:hint="cs"/>
          <w:color w:val="000000"/>
          <w:sz w:val="26"/>
          <w:szCs w:val="26"/>
          <w:rtl/>
        </w:rPr>
        <w:t xml:space="preserve"> </w:t>
      </w:r>
      <w:r w:rsidR="00576EBA" w:rsidRPr="00D33A15">
        <w:rPr>
          <w:rFonts w:ascii="Simplified Arabic" w:hAnsi="Simplified Arabic" w:cs="Simplified Arabic" w:hint="cs"/>
          <w:color w:val="000000"/>
          <w:sz w:val="26"/>
          <w:szCs w:val="26"/>
          <w:rtl/>
        </w:rPr>
        <w:t>عد</w:t>
      </w:r>
      <w:r w:rsidR="00576EBA" w:rsidRPr="00D33A15">
        <w:rPr>
          <w:rFonts w:ascii="Simplified Arabic" w:hAnsi="Simplified Arabic" w:cs="Simplified Arabic"/>
          <w:color w:val="000000"/>
          <w:sz w:val="26"/>
          <w:szCs w:val="26"/>
          <w:rtl/>
        </w:rPr>
        <w:t xml:space="preserve">م الاهتمام بالاعلام الضريبي بالشكل المطلوب ويتضح ذلك من </w:t>
      </w:r>
      <w:r w:rsidR="00576EBA" w:rsidRPr="00D33A15">
        <w:rPr>
          <w:rFonts w:ascii="Simplified Arabic" w:hAnsi="Simplified Arabic" w:cs="Simplified Arabic" w:hint="cs"/>
          <w:color w:val="000000"/>
          <w:sz w:val="26"/>
          <w:szCs w:val="26"/>
          <w:rtl/>
        </w:rPr>
        <w:t>ان قسم الاعلام في مركز    الهيئة</w:t>
      </w:r>
      <w:r w:rsidR="00576EBA" w:rsidRPr="00D33A15">
        <w:rPr>
          <w:rFonts w:ascii="Simplified Arabic" w:hAnsi="Simplified Arabic" w:cs="Simplified Arabic"/>
          <w:color w:val="000000"/>
          <w:sz w:val="26"/>
          <w:szCs w:val="26"/>
          <w:rtl/>
        </w:rPr>
        <w:t xml:space="preserve"> مكون من</w:t>
      </w:r>
      <w:r w:rsidR="00576EBA" w:rsidRPr="00D33A15">
        <w:rPr>
          <w:rFonts w:ascii="Simplified Arabic" w:hAnsi="Simplified Arabic" w:cs="Simplified Arabic" w:hint="cs"/>
          <w:color w:val="000000"/>
          <w:sz w:val="26"/>
          <w:szCs w:val="26"/>
          <w:rtl/>
        </w:rPr>
        <w:t xml:space="preserve"> (6) موظفين وهم غير مختصين في الاعلام </w:t>
      </w:r>
      <w:r w:rsidR="00576EBA" w:rsidRPr="00D33A15">
        <w:rPr>
          <w:rFonts w:ascii="Simplified Arabic" w:hAnsi="Simplified Arabic" w:cs="Simplified Arabic"/>
          <w:color w:val="000000"/>
          <w:sz w:val="26"/>
          <w:szCs w:val="26"/>
          <w:rtl/>
        </w:rPr>
        <w:t xml:space="preserve"> </w:t>
      </w:r>
      <w:r w:rsidR="00576EBA" w:rsidRPr="00D33A15">
        <w:rPr>
          <w:rFonts w:ascii="Simplified Arabic" w:hAnsi="Simplified Arabic" w:cs="Simplified Arabic" w:hint="cs"/>
          <w:color w:val="000000"/>
          <w:sz w:val="26"/>
          <w:szCs w:val="26"/>
          <w:rtl/>
        </w:rPr>
        <w:t>من خلال الشهادات التي يحملونها ، مع خدمة ضرييية لاتتجاوز 15 سنة  .</w:t>
      </w:r>
    </w:p>
    <w:p w:rsidR="00576EBA" w:rsidRPr="00D33A15" w:rsidRDefault="00576EBA" w:rsidP="00CF3A63">
      <w:pPr>
        <w:pStyle w:val="ListParagraph"/>
        <w:numPr>
          <w:ilvl w:val="0"/>
          <w:numId w:val="22"/>
        </w:numPr>
        <w:shd w:val="clear" w:color="auto" w:fill="FFFFFF"/>
        <w:tabs>
          <w:tab w:val="left" w:pos="423"/>
        </w:tabs>
        <w:bidi/>
        <w:spacing w:after="0" w:line="240" w:lineRule="auto"/>
        <w:ind w:left="-2" w:firstLine="0"/>
        <w:jc w:val="both"/>
        <w:rPr>
          <w:rFonts w:ascii="Simplified Arabic" w:hAnsi="Simplified Arabic" w:cs="Simplified Arabic"/>
          <w:color w:val="000000"/>
          <w:sz w:val="26"/>
          <w:szCs w:val="26"/>
        </w:rPr>
      </w:pPr>
      <w:r w:rsidRPr="00D33A15">
        <w:rPr>
          <w:rFonts w:ascii="Simplified Arabic" w:hAnsi="Simplified Arabic" w:cs="Simplified Arabic" w:hint="cs"/>
          <w:color w:val="000000"/>
          <w:sz w:val="26"/>
          <w:szCs w:val="26"/>
          <w:rtl/>
        </w:rPr>
        <w:lastRenderedPageBreak/>
        <w:t xml:space="preserve">عدم سعي الدولة الى نشر الثقافة الضريبية بين افراد المجتمع من خلال المناهج الدراسية      للمدارس والجامعات لما لها من اهمية كبيرة على زيادة الوعي الضريبي للمكلفين ومعرفة التزاماتهم وحقوقهم  وبالتالي عدم تهربهم ضريبيآ ودفع مستحقاتهم الضرييبية </w:t>
      </w:r>
    </w:p>
    <w:p w:rsidR="00576EBA" w:rsidRPr="00D33A15" w:rsidRDefault="00576EBA" w:rsidP="00576EBA">
      <w:pPr>
        <w:shd w:val="clear" w:color="auto" w:fill="FFFFFF"/>
        <w:jc w:val="both"/>
        <w:rPr>
          <w:rFonts w:ascii="Simplified Arabic" w:hAnsi="Simplified Arabic"/>
          <w:b/>
          <w:bCs/>
          <w:sz w:val="26"/>
          <w:szCs w:val="26"/>
          <w:rtl/>
          <w:lang w:bidi="ar-IQ"/>
        </w:rPr>
      </w:pPr>
      <w:r w:rsidRPr="00D33A15">
        <w:rPr>
          <w:rFonts w:ascii="Simplified Arabic" w:hAnsi="Simplified Arabic"/>
          <w:b/>
          <w:bCs/>
          <w:sz w:val="26"/>
          <w:szCs w:val="26"/>
          <w:rtl/>
        </w:rPr>
        <w:t xml:space="preserve"> التوصيات</w:t>
      </w:r>
    </w:p>
    <w:p w:rsidR="00576EBA" w:rsidRPr="00D33A15" w:rsidRDefault="00576EBA" w:rsidP="00CF3A63">
      <w:pPr>
        <w:pStyle w:val="ListParagraph"/>
        <w:numPr>
          <w:ilvl w:val="0"/>
          <w:numId w:val="43"/>
        </w:numPr>
        <w:shd w:val="clear" w:color="auto" w:fill="FFFFFF"/>
        <w:tabs>
          <w:tab w:val="left" w:pos="423"/>
        </w:tabs>
        <w:bidi/>
        <w:spacing w:after="0" w:line="240" w:lineRule="auto"/>
        <w:ind w:left="-2" w:firstLine="0"/>
        <w:jc w:val="both"/>
        <w:rPr>
          <w:rFonts w:ascii="Simplified Arabic" w:hAnsi="Simplified Arabic" w:cs="Simplified Arabic"/>
          <w:sz w:val="26"/>
          <w:szCs w:val="26"/>
          <w:shd w:val="clear" w:color="auto" w:fill="FFFFFF"/>
        </w:rPr>
      </w:pPr>
      <w:r w:rsidRPr="00D33A15">
        <w:rPr>
          <w:rFonts w:ascii="Simplified Arabic" w:hAnsi="Simplified Arabic" w:cs="Simplified Arabic"/>
          <w:color w:val="333333"/>
          <w:sz w:val="26"/>
          <w:szCs w:val="26"/>
          <w:shd w:val="clear" w:color="auto" w:fill="FFFFFF"/>
          <w:rtl/>
        </w:rPr>
        <w:t>نشر الوعي الضريبي لدى المكلفين وتعريفهم بأهمية الضريبة باعتبارها إحدى الوسائل التي ت</w:t>
      </w:r>
      <w:r w:rsidRPr="00D33A15">
        <w:rPr>
          <w:rFonts w:ascii="Simplified Arabic" w:hAnsi="Simplified Arabic" w:cs="Simplified Arabic" w:hint="cs"/>
          <w:color w:val="333333"/>
          <w:sz w:val="26"/>
          <w:szCs w:val="26"/>
          <w:shd w:val="clear" w:color="auto" w:fill="FFFFFF"/>
          <w:rtl/>
        </w:rPr>
        <w:t>مكن</w:t>
      </w:r>
      <w:r w:rsidRPr="00D33A15">
        <w:rPr>
          <w:rFonts w:ascii="Simplified Arabic" w:hAnsi="Simplified Arabic" w:cs="Simplified Arabic"/>
          <w:color w:val="333333"/>
          <w:sz w:val="26"/>
          <w:szCs w:val="26"/>
          <w:shd w:val="clear" w:color="auto" w:fill="FFFFFF"/>
          <w:rtl/>
        </w:rPr>
        <w:t xml:space="preserve"> الدولة </w:t>
      </w:r>
      <w:r w:rsidRPr="00D33A15">
        <w:rPr>
          <w:rFonts w:ascii="Simplified Arabic" w:hAnsi="Simplified Arabic" w:cs="Simplified Arabic" w:hint="cs"/>
          <w:color w:val="333333"/>
          <w:sz w:val="26"/>
          <w:szCs w:val="26"/>
          <w:shd w:val="clear" w:color="auto" w:fill="FFFFFF"/>
          <w:rtl/>
        </w:rPr>
        <w:t>من</w:t>
      </w:r>
      <w:r w:rsidRPr="00D33A15">
        <w:rPr>
          <w:rFonts w:ascii="Simplified Arabic" w:hAnsi="Simplified Arabic" w:cs="Simplified Arabic"/>
          <w:color w:val="333333"/>
          <w:sz w:val="26"/>
          <w:szCs w:val="26"/>
          <w:shd w:val="clear" w:color="auto" w:fill="FFFFFF"/>
          <w:rtl/>
        </w:rPr>
        <w:t xml:space="preserve"> القيام </w:t>
      </w:r>
      <w:r w:rsidRPr="00D33A15">
        <w:rPr>
          <w:rFonts w:ascii="Simplified Arabic" w:hAnsi="Simplified Arabic" w:cs="Simplified Arabic" w:hint="cs"/>
          <w:color w:val="333333"/>
          <w:sz w:val="26"/>
          <w:szCs w:val="26"/>
          <w:shd w:val="clear" w:color="auto" w:fill="FFFFFF"/>
          <w:rtl/>
        </w:rPr>
        <w:t>ب</w:t>
      </w:r>
      <w:r w:rsidRPr="00D33A15">
        <w:rPr>
          <w:rFonts w:ascii="Simplified Arabic" w:hAnsi="Simplified Arabic" w:cs="Simplified Arabic"/>
          <w:color w:val="333333"/>
          <w:sz w:val="26"/>
          <w:szCs w:val="26"/>
          <w:shd w:val="clear" w:color="auto" w:fill="FFFFFF"/>
          <w:rtl/>
        </w:rPr>
        <w:t>المشاريع</w:t>
      </w:r>
      <w:r w:rsidRPr="00D33A15">
        <w:rPr>
          <w:rFonts w:ascii="Simplified Arabic" w:hAnsi="Simplified Arabic" w:cs="Simplified Arabic" w:hint="cs"/>
          <w:color w:val="333333"/>
          <w:sz w:val="26"/>
          <w:szCs w:val="26"/>
          <w:shd w:val="clear" w:color="auto" w:fill="FFFFFF"/>
          <w:rtl/>
        </w:rPr>
        <w:t xml:space="preserve"> وتقديم الخدمات</w:t>
      </w:r>
      <w:r w:rsidRPr="00D33A15">
        <w:rPr>
          <w:rFonts w:ascii="Simplified Arabic" w:hAnsi="Simplified Arabic" w:cs="Simplified Arabic"/>
          <w:color w:val="333333"/>
          <w:sz w:val="26"/>
          <w:szCs w:val="26"/>
          <w:shd w:val="clear" w:color="auto" w:fill="FFFFFF"/>
          <w:rtl/>
        </w:rPr>
        <w:t xml:space="preserve"> التي تعود بالخير على عموم المواطن</w:t>
      </w:r>
      <w:r w:rsidRPr="00D33A15">
        <w:rPr>
          <w:rFonts w:ascii="Simplified Arabic" w:hAnsi="Simplified Arabic" w:cs="Simplified Arabic" w:hint="cs"/>
          <w:color w:val="333333"/>
          <w:sz w:val="26"/>
          <w:szCs w:val="26"/>
          <w:shd w:val="clear" w:color="auto" w:fill="FFFFFF"/>
          <w:rtl/>
        </w:rPr>
        <w:t>ين</w:t>
      </w:r>
      <w:r w:rsidRPr="00D33A15">
        <w:rPr>
          <w:rFonts w:ascii="Simplified Arabic" w:hAnsi="Simplified Arabic" w:cs="Simplified Arabic" w:hint="cs"/>
          <w:color w:val="333333"/>
          <w:sz w:val="26"/>
          <w:szCs w:val="26"/>
          <w:shd w:val="clear" w:color="auto" w:fill="FFFFFF"/>
          <w:rtl/>
          <w:lang w:bidi="ar-IQ"/>
        </w:rPr>
        <w:t xml:space="preserve">، </w:t>
      </w:r>
      <w:r w:rsidRPr="00D33A15">
        <w:rPr>
          <w:rFonts w:ascii="Simplified Arabic" w:hAnsi="Simplified Arabic" w:cs="Simplified Arabic" w:hint="cs"/>
          <w:color w:val="333333"/>
          <w:sz w:val="26"/>
          <w:szCs w:val="26"/>
          <w:shd w:val="clear" w:color="auto" w:fill="FFFFFF"/>
          <w:rtl/>
        </w:rPr>
        <w:t xml:space="preserve">مع </w:t>
      </w:r>
      <w:r w:rsidRPr="00D33A15">
        <w:rPr>
          <w:rFonts w:ascii="Simplified Arabic" w:hAnsi="Simplified Arabic" w:cs="Simplified Arabic"/>
          <w:color w:val="333333"/>
          <w:sz w:val="26"/>
          <w:szCs w:val="26"/>
          <w:shd w:val="clear" w:color="auto" w:fill="FFFFFF"/>
          <w:rtl/>
        </w:rPr>
        <w:t xml:space="preserve"> تعريفهم</w:t>
      </w:r>
      <w:r w:rsidRPr="00D33A15">
        <w:rPr>
          <w:rFonts w:ascii="Simplified Arabic" w:hAnsi="Simplified Arabic" w:cs="Simplified Arabic" w:hint="cs"/>
          <w:color w:val="333333"/>
          <w:sz w:val="26"/>
          <w:szCs w:val="26"/>
          <w:shd w:val="clear" w:color="auto" w:fill="FFFFFF"/>
          <w:rtl/>
        </w:rPr>
        <w:t xml:space="preserve"> </w:t>
      </w:r>
      <w:r w:rsidRPr="00D33A15">
        <w:rPr>
          <w:rFonts w:ascii="Simplified Arabic" w:hAnsi="Simplified Arabic" w:cs="Simplified Arabic"/>
          <w:color w:val="333333"/>
          <w:sz w:val="26"/>
          <w:szCs w:val="26"/>
          <w:shd w:val="clear" w:color="auto" w:fill="FFFFFF"/>
          <w:rtl/>
        </w:rPr>
        <w:t xml:space="preserve">بواجباتهم الضريبية بشتى الوسائل المسموعة والمرئية والمقروءة، وتنظيم الندوات المتخصصة لشرح بنود القوانين والأنظمة والتعليمات النافذة في مجال الضريبة وكيفية احتسابها وتحصيلها </w:t>
      </w:r>
      <w:r w:rsidRPr="00D33A15">
        <w:rPr>
          <w:rFonts w:ascii="Simplified Arabic" w:hAnsi="Simplified Arabic" w:cs="Simplified Arabic" w:hint="cs"/>
          <w:color w:val="333333"/>
          <w:sz w:val="26"/>
          <w:szCs w:val="26"/>
          <w:shd w:val="clear" w:color="auto" w:fill="FFFFFF"/>
          <w:rtl/>
        </w:rPr>
        <w:t xml:space="preserve">والعقوبات الناتجة عن التهرب منها </w:t>
      </w:r>
      <w:r w:rsidRPr="00D33A15">
        <w:rPr>
          <w:rFonts w:ascii="Simplified Arabic" w:hAnsi="Simplified Arabic" w:cs="Simplified Arabic"/>
          <w:color w:val="333333"/>
          <w:sz w:val="26"/>
          <w:szCs w:val="26"/>
          <w:shd w:val="clear" w:color="auto" w:fill="FFFFFF"/>
          <w:rtl/>
        </w:rPr>
        <w:t xml:space="preserve">الأمر الذي سيؤدي إلى </w:t>
      </w:r>
      <w:r w:rsidRPr="00D33A15">
        <w:rPr>
          <w:rFonts w:ascii="Simplified Arabic" w:hAnsi="Simplified Arabic" w:cs="Simplified Arabic" w:hint="cs"/>
          <w:color w:val="333333"/>
          <w:sz w:val="26"/>
          <w:szCs w:val="26"/>
          <w:shd w:val="clear" w:color="auto" w:fill="FFFFFF"/>
          <w:rtl/>
        </w:rPr>
        <w:t>فهم الناس وادراكهم لاهميتها وتجنب عملية التهرب الضريبي .</w:t>
      </w:r>
      <w:r w:rsidRPr="00D33A15">
        <w:rPr>
          <w:rFonts w:ascii="Simplified Arabic" w:hAnsi="Simplified Arabic" w:cs="Simplified Arabic" w:hint="cs"/>
          <w:color w:val="000000"/>
          <w:sz w:val="26"/>
          <w:szCs w:val="26"/>
          <w:rtl/>
        </w:rPr>
        <w:t xml:space="preserve"> </w:t>
      </w:r>
    </w:p>
    <w:p w:rsidR="00576EBA" w:rsidRPr="00D33A15" w:rsidRDefault="00576EBA" w:rsidP="00CF3A63">
      <w:pPr>
        <w:pStyle w:val="ListParagraph"/>
        <w:numPr>
          <w:ilvl w:val="0"/>
          <w:numId w:val="43"/>
        </w:numPr>
        <w:shd w:val="clear" w:color="auto" w:fill="FFFFFF"/>
        <w:tabs>
          <w:tab w:val="left" w:pos="423"/>
        </w:tabs>
        <w:bidi/>
        <w:spacing w:after="0" w:line="240" w:lineRule="auto"/>
        <w:ind w:left="-2" w:firstLine="0"/>
        <w:jc w:val="both"/>
        <w:rPr>
          <w:rFonts w:ascii="Simplified Arabic" w:hAnsi="Simplified Arabic" w:cs="Simplified Arabic"/>
          <w:sz w:val="26"/>
          <w:szCs w:val="26"/>
          <w:shd w:val="clear" w:color="auto" w:fill="FFFFFF"/>
        </w:rPr>
      </w:pPr>
      <w:r w:rsidRPr="00D33A15">
        <w:rPr>
          <w:rFonts w:ascii="Simplified Arabic" w:hAnsi="Simplified Arabic" w:cs="Simplified Arabic" w:hint="cs"/>
          <w:color w:val="000000"/>
          <w:sz w:val="26"/>
          <w:szCs w:val="26"/>
          <w:rtl/>
        </w:rPr>
        <w:t>على الدولة  نشر الثقافة الضريبية بين افراد المجتمع و تثبيت ماهية الضريبة واهدافها المختلفة ودور الايرادات الضريبية في رفد الموازنة العامة في المناهج الدراسية للمدارس والجامعات لكي تكون التنشئة الاجتماعية للافراد على معرفة كاملة باهمية الضريبة واعتبارها التزام اخلاقي وواجب وطني مما يؤدي  الى زيادة وعيهم الضريبي وبالتالي الى الالتزام بدفعها  والابتعاد عن حالات التهرب الضرييبي</w:t>
      </w:r>
      <w:r w:rsidRPr="00D33A15">
        <w:rPr>
          <w:rFonts w:ascii="Simplified Arabic" w:hAnsi="Simplified Arabic" w:cs="Simplified Arabic" w:hint="cs"/>
          <w:color w:val="333333"/>
          <w:sz w:val="26"/>
          <w:szCs w:val="26"/>
          <w:shd w:val="clear" w:color="auto" w:fill="FFFFFF"/>
          <w:rtl/>
        </w:rPr>
        <w:t>.</w:t>
      </w:r>
    </w:p>
    <w:p w:rsidR="00576EBA" w:rsidRPr="00D33A15" w:rsidRDefault="00576EBA" w:rsidP="00CF3A63">
      <w:pPr>
        <w:pStyle w:val="ListParagraph"/>
        <w:numPr>
          <w:ilvl w:val="0"/>
          <w:numId w:val="43"/>
        </w:numPr>
        <w:shd w:val="clear" w:color="auto" w:fill="FFFFFF"/>
        <w:tabs>
          <w:tab w:val="left" w:pos="423"/>
        </w:tabs>
        <w:bidi/>
        <w:spacing w:after="0" w:line="240" w:lineRule="auto"/>
        <w:ind w:left="-2" w:firstLine="0"/>
        <w:jc w:val="both"/>
        <w:rPr>
          <w:rFonts w:ascii="Simplified Arabic" w:hAnsi="Simplified Arabic" w:cs="Simplified Arabic"/>
          <w:sz w:val="26"/>
          <w:szCs w:val="26"/>
          <w:shd w:val="clear" w:color="auto" w:fill="FFFFFF"/>
        </w:rPr>
      </w:pPr>
      <w:r w:rsidRPr="00D33A15">
        <w:rPr>
          <w:rFonts w:ascii="Simplified Arabic" w:hAnsi="Simplified Arabic" w:cs="Simplified Arabic"/>
          <w:color w:val="3A3A3A"/>
          <w:sz w:val="26"/>
          <w:szCs w:val="26"/>
          <w:rtl/>
        </w:rPr>
        <w:t>من خلال الاعلام الضريبي الفعال يمكن ابراز  البساطة والوضوح في القوانين الضريبية والتعليمات والضوابط التي تصدرها الهيئة العامة للضرائب على نحو يمكن فهمها بكل جوانبها حتى على مستوى المكلف البسيط، ولكي يتمكن  المكلف من حساب ضريبته  بنفسه الامر الذي يبعده عن الابتزاز الذي  يتعرض له احيانا بسبب جهله للتعليمات الضريبية  وكيفية التحاسب الضريبي على دخله الخاضع</w:t>
      </w:r>
      <w:r w:rsidRPr="00D33A15">
        <w:rPr>
          <w:rFonts w:ascii="Simplified Arabic" w:hAnsi="Simplified Arabic" w:cs="Simplified Arabic" w:hint="cs"/>
          <w:color w:val="3A3A3A"/>
          <w:sz w:val="26"/>
          <w:szCs w:val="26"/>
          <w:rtl/>
        </w:rPr>
        <w:t xml:space="preserve"> للضريبة.</w:t>
      </w:r>
    </w:p>
    <w:p w:rsidR="00576EBA" w:rsidRPr="00D33A15" w:rsidRDefault="00576EBA" w:rsidP="00CF3A63">
      <w:pPr>
        <w:pStyle w:val="ListParagraph"/>
        <w:numPr>
          <w:ilvl w:val="0"/>
          <w:numId w:val="43"/>
        </w:numPr>
        <w:shd w:val="clear" w:color="auto" w:fill="FFFFFF"/>
        <w:tabs>
          <w:tab w:val="left" w:pos="423"/>
        </w:tabs>
        <w:bidi/>
        <w:spacing w:after="0" w:line="240" w:lineRule="auto"/>
        <w:ind w:left="-2" w:firstLine="0"/>
        <w:jc w:val="both"/>
        <w:rPr>
          <w:rFonts w:ascii="Simplified Arabic" w:hAnsi="Simplified Arabic" w:cs="Simplified Arabic"/>
          <w:sz w:val="26"/>
          <w:szCs w:val="26"/>
          <w:shd w:val="clear" w:color="auto" w:fill="FFFFFF"/>
        </w:rPr>
      </w:pPr>
      <w:r w:rsidRPr="00D33A15">
        <w:rPr>
          <w:rFonts w:ascii="Simplified Arabic" w:hAnsi="Simplified Arabic" w:cs="Simplified Arabic"/>
          <w:color w:val="3A3A3A"/>
          <w:sz w:val="26"/>
          <w:szCs w:val="26"/>
        </w:rPr>
        <w:t xml:space="preserve"> </w:t>
      </w:r>
      <w:r w:rsidRPr="00D33A15">
        <w:rPr>
          <w:rFonts w:ascii="Simplified Arabic" w:hAnsi="Simplified Arabic" w:cs="Simplified Arabic" w:hint="cs"/>
          <w:color w:val="3A3A3A"/>
          <w:sz w:val="26"/>
          <w:szCs w:val="26"/>
          <w:rtl/>
        </w:rPr>
        <w:t>اقامة</w:t>
      </w:r>
      <w:r w:rsidRPr="00D33A15">
        <w:rPr>
          <w:rFonts w:ascii="Simplified Arabic" w:hAnsi="Simplified Arabic" w:cs="Simplified Arabic"/>
          <w:color w:val="3A3A3A"/>
          <w:sz w:val="26"/>
          <w:szCs w:val="26"/>
          <w:rtl/>
        </w:rPr>
        <w:t xml:space="preserve"> </w:t>
      </w:r>
      <w:r w:rsidRPr="00D33A15">
        <w:rPr>
          <w:rFonts w:ascii="Simplified Arabic" w:hAnsi="Simplified Arabic" w:cs="Simplified Arabic" w:hint="cs"/>
          <w:color w:val="3A3A3A"/>
          <w:sz w:val="26"/>
          <w:szCs w:val="26"/>
          <w:rtl/>
        </w:rPr>
        <w:t>ندوات ومؤتمرات علمية</w:t>
      </w:r>
      <w:r w:rsidRPr="00D33A15">
        <w:rPr>
          <w:rFonts w:ascii="Simplified Arabic" w:hAnsi="Simplified Arabic" w:cs="Simplified Arabic"/>
          <w:color w:val="3A3A3A"/>
          <w:sz w:val="26"/>
          <w:szCs w:val="26"/>
          <w:rtl/>
        </w:rPr>
        <w:t xml:space="preserve"> توعوية  للمكلفين بدفع الضريبة، تظهر أهمية</w:t>
      </w:r>
      <w:r w:rsidRPr="00D33A15">
        <w:rPr>
          <w:rFonts w:ascii="Simplified Arabic" w:hAnsi="Simplified Arabic" w:cs="Simplified Arabic" w:hint="cs"/>
          <w:color w:val="3A3A3A"/>
          <w:sz w:val="26"/>
          <w:szCs w:val="26"/>
          <w:rtl/>
        </w:rPr>
        <w:t xml:space="preserve"> </w:t>
      </w:r>
      <w:r w:rsidRPr="00D33A15">
        <w:rPr>
          <w:rFonts w:ascii="Simplified Arabic" w:hAnsi="Simplified Arabic" w:cs="Simplified Arabic"/>
          <w:color w:val="3A3A3A"/>
          <w:sz w:val="26"/>
          <w:szCs w:val="26"/>
          <w:rtl/>
        </w:rPr>
        <w:t>الايرادات الضريبية على  المال العام، وتأثير الوضع المالي بالبلد في الاستقرار الاقتصادي</w:t>
      </w:r>
      <w:r w:rsidRPr="00D33A15">
        <w:rPr>
          <w:rFonts w:ascii="Simplified Arabic" w:hAnsi="Simplified Arabic" w:cs="Simplified Arabic"/>
          <w:color w:val="3A3A3A"/>
          <w:sz w:val="26"/>
          <w:szCs w:val="26"/>
          <w:rtl/>
          <w:lang w:bidi="ar-IQ"/>
        </w:rPr>
        <w:t>، وتعريفهم  بكيفية احتساب الضريبة وفق الضوابط السنوية التي تصدر من قبل الهيئة العامة للضرائب وتبسيط عملية الاحتساب  لكي يستطيع المكلف احتساب مبلغ الضريبة المتحقق عليه</w:t>
      </w:r>
      <w:r w:rsidRPr="00D33A15">
        <w:rPr>
          <w:rFonts w:ascii="Simplified Arabic" w:hAnsi="Simplified Arabic" w:cs="Simplified Arabic" w:hint="cs"/>
          <w:color w:val="3A3A3A"/>
          <w:sz w:val="26"/>
          <w:szCs w:val="26"/>
          <w:rtl/>
          <w:lang w:bidi="ar-IQ"/>
        </w:rPr>
        <w:t xml:space="preserve"> </w:t>
      </w:r>
      <w:r w:rsidRPr="00D33A15">
        <w:rPr>
          <w:rFonts w:ascii="Simplified Arabic" w:hAnsi="Simplified Arabic" w:cs="Simplified Arabic"/>
          <w:color w:val="3A3A3A"/>
          <w:sz w:val="26"/>
          <w:szCs w:val="26"/>
          <w:rtl/>
          <w:lang w:bidi="ar-IQ"/>
        </w:rPr>
        <w:t>بعيدا</w:t>
      </w:r>
      <w:r w:rsidRPr="00D33A15">
        <w:rPr>
          <w:rFonts w:ascii="Simplified Arabic" w:hAnsi="Simplified Arabic" w:cs="Simplified Arabic" w:hint="cs"/>
          <w:color w:val="3A3A3A"/>
          <w:sz w:val="26"/>
          <w:szCs w:val="26"/>
          <w:rtl/>
          <w:lang w:bidi="ar-IQ"/>
        </w:rPr>
        <w:t>ً</w:t>
      </w:r>
      <w:r w:rsidRPr="00D33A15">
        <w:rPr>
          <w:rFonts w:ascii="Simplified Arabic" w:hAnsi="Simplified Arabic" w:cs="Simplified Arabic"/>
          <w:color w:val="3A3A3A"/>
          <w:sz w:val="26"/>
          <w:szCs w:val="26"/>
          <w:rtl/>
          <w:lang w:bidi="ar-IQ"/>
        </w:rPr>
        <w:t xml:space="preserve"> عن عن حالات الابتزاز  والرشاوى التي قد يتعرض لها </w:t>
      </w:r>
      <w:r w:rsidRPr="00D33A15">
        <w:rPr>
          <w:rFonts w:ascii="Simplified Arabic" w:hAnsi="Simplified Arabic" w:cs="Simplified Arabic"/>
          <w:color w:val="333333"/>
          <w:sz w:val="26"/>
          <w:szCs w:val="26"/>
          <w:rtl/>
        </w:rPr>
        <w:t>المكلف</w:t>
      </w:r>
      <w:r w:rsidRPr="00D33A15">
        <w:rPr>
          <w:rFonts w:ascii="Simplified Arabic" w:hAnsi="Simplified Arabic" w:cs="Simplified Arabic" w:hint="cs"/>
          <w:color w:val="333333"/>
          <w:sz w:val="26"/>
          <w:szCs w:val="26"/>
          <w:rtl/>
        </w:rPr>
        <w:t>.</w:t>
      </w:r>
    </w:p>
    <w:p w:rsidR="00576EBA" w:rsidRPr="00D33A15" w:rsidRDefault="00576EBA" w:rsidP="00CF3A63">
      <w:pPr>
        <w:pStyle w:val="ListParagraph"/>
        <w:numPr>
          <w:ilvl w:val="0"/>
          <w:numId w:val="43"/>
        </w:numPr>
        <w:shd w:val="clear" w:color="auto" w:fill="FFFFFF"/>
        <w:tabs>
          <w:tab w:val="left" w:pos="423"/>
        </w:tabs>
        <w:bidi/>
        <w:spacing w:after="0" w:line="240" w:lineRule="auto"/>
        <w:ind w:left="-2" w:firstLine="0"/>
        <w:jc w:val="both"/>
        <w:rPr>
          <w:rFonts w:ascii="Simplified Arabic" w:hAnsi="Simplified Arabic" w:cs="Simplified Arabic"/>
          <w:sz w:val="26"/>
          <w:szCs w:val="26"/>
          <w:shd w:val="clear" w:color="auto" w:fill="FFFFFF"/>
        </w:rPr>
      </w:pPr>
      <w:r w:rsidRPr="00D33A15">
        <w:rPr>
          <w:rFonts w:ascii="Simplified Arabic" w:hAnsi="Simplified Arabic" w:cs="Simplified Arabic"/>
          <w:color w:val="333333"/>
          <w:sz w:val="26"/>
          <w:szCs w:val="26"/>
          <w:shd w:val="clear" w:color="auto" w:fill="FFFFFF"/>
          <w:rtl/>
        </w:rPr>
        <w:t xml:space="preserve">ضرورة </w:t>
      </w:r>
      <w:r w:rsidRPr="00D33A15">
        <w:rPr>
          <w:rFonts w:ascii="Simplified Arabic" w:hAnsi="Simplified Arabic" w:cs="Simplified Arabic" w:hint="cs"/>
          <w:color w:val="333333"/>
          <w:sz w:val="26"/>
          <w:szCs w:val="26"/>
          <w:shd w:val="clear" w:color="auto" w:fill="FFFFFF"/>
          <w:rtl/>
        </w:rPr>
        <w:t>رفد</w:t>
      </w:r>
      <w:r w:rsidRPr="00D33A15">
        <w:rPr>
          <w:rFonts w:ascii="Simplified Arabic" w:hAnsi="Simplified Arabic" w:cs="Simplified Arabic"/>
          <w:color w:val="333333"/>
          <w:sz w:val="26"/>
          <w:szCs w:val="26"/>
          <w:shd w:val="clear" w:color="auto" w:fill="FFFFFF"/>
          <w:rtl/>
        </w:rPr>
        <w:t xml:space="preserve"> </w:t>
      </w:r>
      <w:r w:rsidRPr="00D33A15">
        <w:rPr>
          <w:rFonts w:ascii="Simplified Arabic" w:hAnsi="Simplified Arabic" w:cs="Simplified Arabic" w:hint="cs"/>
          <w:color w:val="333333"/>
          <w:sz w:val="26"/>
          <w:szCs w:val="26"/>
          <w:shd w:val="clear" w:color="auto" w:fill="FFFFFF"/>
          <w:rtl/>
        </w:rPr>
        <w:t>قسم  العلاقات والاعلام في مركز الهيئة</w:t>
      </w:r>
      <w:r w:rsidRPr="00D33A15">
        <w:rPr>
          <w:rFonts w:ascii="Simplified Arabic" w:hAnsi="Simplified Arabic" w:cs="Simplified Arabic"/>
          <w:color w:val="333333"/>
          <w:sz w:val="26"/>
          <w:szCs w:val="26"/>
          <w:shd w:val="clear" w:color="auto" w:fill="FFFFFF"/>
          <w:rtl/>
        </w:rPr>
        <w:t xml:space="preserve"> </w:t>
      </w:r>
      <w:r w:rsidRPr="00D33A15">
        <w:rPr>
          <w:rFonts w:ascii="Simplified Arabic" w:hAnsi="Simplified Arabic" w:cs="Simplified Arabic" w:hint="cs"/>
          <w:color w:val="333333"/>
          <w:sz w:val="26"/>
          <w:szCs w:val="26"/>
          <w:shd w:val="clear" w:color="auto" w:fill="FFFFFF"/>
          <w:rtl/>
        </w:rPr>
        <w:t xml:space="preserve">بعدد من  المختصين بالعمل الاعلامي </w:t>
      </w:r>
      <w:r w:rsidRPr="00D33A15">
        <w:rPr>
          <w:rFonts w:ascii="Simplified Arabic" w:hAnsi="Simplified Arabic" w:cs="Simplified Arabic"/>
          <w:color w:val="333333"/>
          <w:sz w:val="26"/>
          <w:szCs w:val="26"/>
          <w:shd w:val="clear" w:color="auto" w:fill="FFFFFF"/>
          <w:rtl/>
        </w:rPr>
        <w:t xml:space="preserve">في الهيئة </w:t>
      </w:r>
      <w:r w:rsidRPr="00D33A15">
        <w:rPr>
          <w:rFonts w:ascii="Simplified Arabic" w:hAnsi="Simplified Arabic" w:cs="Simplified Arabic" w:hint="cs"/>
          <w:color w:val="333333"/>
          <w:sz w:val="26"/>
          <w:szCs w:val="26"/>
          <w:shd w:val="clear" w:color="auto" w:fill="FFFFFF"/>
          <w:rtl/>
        </w:rPr>
        <w:t xml:space="preserve"> لتفعيل الاعلام الضرييي في توعية المواطنين  بالوسائل الاعلامية المتنوعة، مع جعل شعبة خاصة </w:t>
      </w:r>
      <w:r w:rsidRPr="00D33A15">
        <w:rPr>
          <w:rFonts w:ascii="Simplified Arabic" w:hAnsi="Simplified Arabic" w:cs="Simplified Arabic"/>
          <w:color w:val="333333"/>
          <w:sz w:val="26"/>
          <w:szCs w:val="26"/>
          <w:shd w:val="clear" w:color="auto" w:fill="FFFFFF"/>
          <w:rtl/>
        </w:rPr>
        <w:t>لمتابعة المشاك</w:t>
      </w:r>
      <w:r w:rsidRPr="00D33A15">
        <w:rPr>
          <w:rFonts w:ascii="Simplified Arabic" w:hAnsi="Simplified Arabic" w:cs="Simplified Arabic" w:hint="cs"/>
          <w:color w:val="333333"/>
          <w:sz w:val="26"/>
          <w:szCs w:val="26"/>
          <w:shd w:val="clear" w:color="auto" w:fill="FFFFFF"/>
          <w:rtl/>
        </w:rPr>
        <w:t>ل</w:t>
      </w:r>
      <w:r w:rsidRPr="00D33A15">
        <w:rPr>
          <w:rFonts w:ascii="Simplified Arabic" w:hAnsi="Simplified Arabic" w:cs="Simplified Arabic"/>
          <w:color w:val="333333"/>
          <w:sz w:val="26"/>
          <w:szCs w:val="26"/>
          <w:shd w:val="clear" w:color="auto" w:fill="FFFFFF"/>
          <w:rtl/>
        </w:rPr>
        <w:t xml:space="preserve"> التي تواجه العمل الضريبي والعمل على ايجاد الحلول لها  ومتابعة تلك الحلول وتعميمها على كافة الفروع الضريبية للانسجام ولتوحيد العمل الضريبي</w:t>
      </w:r>
      <w:r w:rsidRPr="00D33A15">
        <w:rPr>
          <w:rFonts w:ascii="Simplified Arabic" w:hAnsi="Simplified Arabic" w:cs="Simplified Arabic" w:hint="cs"/>
          <w:color w:val="333333"/>
          <w:sz w:val="26"/>
          <w:szCs w:val="26"/>
          <w:shd w:val="clear" w:color="auto" w:fill="FFFFFF"/>
          <w:rtl/>
        </w:rPr>
        <w:t>.</w:t>
      </w:r>
    </w:p>
    <w:p w:rsidR="00576EBA" w:rsidRDefault="00576EBA" w:rsidP="00CF3A63">
      <w:pPr>
        <w:pStyle w:val="ListParagraph"/>
        <w:numPr>
          <w:ilvl w:val="0"/>
          <w:numId w:val="43"/>
        </w:numPr>
        <w:shd w:val="clear" w:color="auto" w:fill="FFFFFF"/>
        <w:tabs>
          <w:tab w:val="left" w:pos="423"/>
        </w:tabs>
        <w:bidi/>
        <w:spacing w:after="0" w:line="240" w:lineRule="auto"/>
        <w:ind w:left="-2" w:firstLine="0"/>
        <w:jc w:val="both"/>
        <w:rPr>
          <w:rFonts w:ascii="Simplified Arabic" w:hAnsi="Simplified Arabic" w:cs="Simplified Arabic"/>
          <w:sz w:val="26"/>
          <w:szCs w:val="26"/>
          <w:shd w:val="clear" w:color="auto" w:fill="FFFFFF"/>
        </w:rPr>
      </w:pPr>
      <w:r w:rsidRPr="00D33A15">
        <w:rPr>
          <w:rFonts w:ascii="Simplified Arabic" w:hAnsi="Simplified Arabic" w:cs="Simplified Arabic"/>
          <w:color w:val="000000"/>
          <w:sz w:val="26"/>
          <w:szCs w:val="26"/>
          <w:rtl/>
        </w:rPr>
        <w:t xml:space="preserve"> الاستعانة بمو</w:t>
      </w:r>
      <w:r w:rsidRPr="00D33A15">
        <w:rPr>
          <w:rFonts w:ascii="Simplified Arabic" w:hAnsi="Simplified Arabic" w:cs="Simplified Arabic" w:hint="cs"/>
          <w:color w:val="000000"/>
          <w:sz w:val="26"/>
          <w:szCs w:val="26"/>
          <w:rtl/>
        </w:rPr>
        <w:t>ا</w:t>
      </w:r>
      <w:r w:rsidRPr="00D33A15">
        <w:rPr>
          <w:rFonts w:ascii="Simplified Arabic" w:hAnsi="Simplified Arabic" w:cs="Simplified Arabic"/>
          <w:color w:val="000000"/>
          <w:sz w:val="26"/>
          <w:szCs w:val="26"/>
          <w:rtl/>
        </w:rPr>
        <w:t xml:space="preserve">قع </w:t>
      </w:r>
      <w:r w:rsidRPr="00D33A15">
        <w:rPr>
          <w:rFonts w:ascii="Simplified Arabic" w:hAnsi="Simplified Arabic" w:cs="Simplified Arabic" w:hint="cs"/>
          <w:color w:val="000000"/>
          <w:sz w:val="26"/>
          <w:szCs w:val="26"/>
          <w:rtl/>
        </w:rPr>
        <w:t>التواصل الاجتماعي ( فيس بوك ، تويتر ... الخ)  في نشر التعليمات الضريبية وآلية التحاسب الضريبي بكل شفافية مع ملاحظة اراء المواطنين حول تلك التعليمات والالية المتبعة في التحاسب الامر الذي سيعود بالنفع من خلال توطيد الثقة بين الادارة الضريبية واالمكلفين مع  دراسة امكانية تقديم الاسئلة والاجابة عليها وتقديم الشكاوى بكافة انواعها.</w:t>
      </w:r>
    </w:p>
    <w:p w:rsidR="00CF3A63" w:rsidRDefault="00CF3A63" w:rsidP="00CF3A63">
      <w:pPr>
        <w:shd w:val="clear" w:color="auto" w:fill="FFFFFF"/>
        <w:tabs>
          <w:tab w:val="left" w:pos="423"/>
        </w:tabs>
        <w:jc w:val="both"/>
        <w:rPr>
          <w:rFonts w:ascii="Simplified Arabic" w:hAnsi="Simplified Arabic"/>
          <w:sz w:val="26"/>
          <w:szCs w:val="26"/>
          <w:shd w:val="clear" w:color="auto" w:fill="FFFFFF"/>
          <w:rtl/>
        </w:rPr>
      </w:pPr>
    </w:p>
    <w:p w:rsidR="00CF3A63" w:rsidRDefault="00CF3A63" w:rsidP="00CF3A63">
      <w:pPr>
        <w:shd w:val="clear" w:color="auto" w:fill="FFFFFF"/>
        <w:tabs>
          <w:tab w:val="left" w:pos="423"/>
        </w:tabs>
        <w:jc w:val="both"/>
        <w:rPr>
          <w:rFonts w:ascii="Simplified Arabic" w:hAnsi="Simplified Arabic"/>
          <w:sz w:val="26"/>
          <w:szCs w:val="26"/>
          <w:shd w:val="clear" w:color="auto" w:fill="FFFFFF"/>
          <w:rtl/>
        </w:rPr>
      </w:pPr>
    </w:p>
    <w:p w:rsidR="00CF3A63" w:rsidRPr="00CF3A63" w:rsidRDefault="00CF3A63" w:rsidP="00CF3A63">
      <w:pPr>
        <w:shd w:val="clear" w:color="auto" w:fill="FFFFFF"/>
        <w:tabs>
          <w:tab w:val="left" w:pos="423"/>
        </w:tabs>
        <w:jc w:val="both"/>
        <w:rPr>
          <w:rFonts w:ascii="Simplified Arabic" w:hAnsi="Simplified Arabic"/>
          <w:sz w:val="26"/>
          <w:szCs w:val="26"/>
          <w:shd w:val="clear" w:color="auto" w:fill="FFFFFF"/>
        </w:rPr>
      </w:pPr>
    </w:p>
    <w:p w:rsidR="00576EBA" w:rsidRPr="00CF3A63" w:rsidRDefault="00576EBA" w:rsidP="00CF3A63">
      <w:pPr>
        <w:pStyle w:val="FootnoteText"/>
        <w:rPr>
          <w:rFonts w:ascii="Simplified Arabic" w:hAnsi="Simplified Arabic" w:cs="Simplified Arabic"/>
          <w:b/>
          <w:bCs/>
          <w:color w:val="000000"/>
          <w:sz w:val="26"/>
          <w:szCs w:val="26"/>
          <w:rtl/>
          <w:lang w:bidi="ar-IQ"/>
        </w:rPr>
      </w:pPr>
      <w:r w:rsidRPr="00CF3A63">
        <w:rPr>
          <w:rFonts w:ascii="Simplified Arabic" w:hAnsi="Simplified Arabic" w:cs="Simplified Arabic"/>
          <w:b/>
          <w:bCs/>
          <w:color w:val="000000"/>
          <w:sz w:val="26"/>
          <w:szCs w:val="26"/>
          <w:rtl/>
          <w:lang w:bidi="ar-IQ"/>
        </w:rPr>
        <w:lastRenderedPageBreak/>
        <w:t>المصادر</w:t>
      </w:r>
      <w:r w:rsidRPr="00CF3A63">
        <w:rPr>
          <w:rFonts w:ascii="Simplified Arabic" w:hAnsi="Simplified Arabic" w:cs="Simplified Arabic" w:hint="cs"/>
          <w:b/>
          <w:bCs/>
          <w:color w:val="000000"/>
          <w:sz w:val="26"/>
          <w:szCs w:val="26"/>
          <w:rtl/>
          <w:lang w:bidi="ar-IQ"/>
        </w:rPr>
        <w:t xml:space="preserve"> </w:t>
      </w:r>
    </w:p>
    <w:p w:rsidR="00576EBA" w:rsidRPr="00801A42" w:rsidRDefault="00576EBA" w:rsidP="00576EBA">
      <w:pPr>
        <w:pStyle w:val="FootnoteText"/>
        <w:numPr>
          <w:ilvl w:val="0"/>
          <w:numId w:val="38"/>
        </w:numPr>
        <w:jc w:val="both"/>
        <w:rPr>
          <w:rFonts w:ascii="Simplified Arabic" w:hAnsi="Simplified Arabic" w:cs="Simplified Arabic"/>
          <w:sz w:val="26"/>
          <w:szCs w:val="26"/>
          <w:lang w:bidi="ar-IQ"/>
        </w:rPr>
      </w:pPr>
      <w:r w:rsidRPr="00801A42">
        <w:rPr>
          <w:rFonts w:ascii="Simplified Arabic" w:hAnsi="Simplified Arabic" w:cs="Simplified Arabic"/>
          <w:sz w:val="26"/>
          <w:szCs w:val="26"/>
          <w:rtl/>
        </w:rPr>
        <w:t xml:space="preserve"> </w:t>
      </w:r>
      <w:r w:rsidRPr="00801A42">
        <w:rPr>
          <w:rFonts w:ascii="Simplified Arabic" w:hAnsi="Simplified Arabic" w:cs="Simplified Arabic"/>
          <w:sz w:val="26"/>
          <w:szCs w:val="26"/>
          <w:rtl/>
          <w:lang w:bidi="ar-IQ"/>
        </w:rPr>
        <w:t xml:space="preserve">عبد اللطيف حمزة، الاعلام له تاريخه ومذاهبه، القاهرة، الهيئة المصرية للكتاب ، 2002 </w:t>
      </w:r>
      <w:r w:rsidRPr="00801A42">
        <w:rPr>
          <w:rFonts w:ascii="Simplified Arabic" w:hAnsi="Simplified Arabic" w:cs="Simplified Arabic" w:hint="cs"/>
          <w:sz w:val="26"/>
          <w:szCs w:val="26"/>
          <w:rtl/>
          <w:lang w:bidi="ar-IQ"/>
        </w:rPr>
        <w:t xml:space="preserve"> </w:t>
      </w:r>
    </w:p>
    <w:p w:rsidR="00576EBA" w:rsidRPr="00801A42" w:rsidRDefault="00576EBA" w:rsidP="00576EBA">
      <w:pPr>
        <w:pStyle w:val="FootnoteText"/>
        <w:numPr>
          <w:ilvl w:val="0"/>
          <w:numId w:val="38"/>
        </w:numPr>
        <w:jc w:val="both"/>
        <w:rPr>
          <w:rFonts w:ascii="Simplified Arabic" w:hAnsi="Simplified Arabic" w:cs="Simplified Arabic"/>
          <w:sz w:val="26"/>
          <w:szCs w:val="26"/>
          <w:lang w:bidi="ar-IQ"/>
        </w:rPr>
      </w:pPr>
      <w:r w:rsidRPr="00801A42">
        <w:rPr>
          <w:rFonts w:ascii="Simplified Arabic" w:hAnsi="Simplified Arabic" w:cs="Simplified Arabic"/>
          <w:sz w:val="26"/>
          <w:szCs w:val="26"/>
          <w:rtl/>
        </w:rPr>
        <w:t xml:space="preserve">احمد حسن محمد، التاثير الاعلامي في الظواهر الاجتماعية بين الاسباب والايجاب، شبكة المشكاة الاعلامية </w:t>
      </w:r>
    </w:p>
    <w:p w:rsidR="00576EBA" w:rsidRPr="00801A42" w:rsidRDefault="00576EBA" w:rsidP="00576EBA">
      <w:pPr>
        <w:pStyle w:val="FootnoteText"/>
        <w:numPr>
          <w:ilvl w:val="0"/>
          <w:numId w:val="38"/>
        </w:numPr>
        <w:jc w:val="both"/>
        <w:rPr>
          <w:rFonts w:ascii="Simplified Arabic" w:hAnsi="Simplified Arabic" w:cs="Simplified Arabic"/>
          <w:sz w:val="26"/>
          <w:szCs w:val="26"/>
          <w:lang w:bidi="ar-IQ"/>
        </w:rPr>
      </w:pPr>
      <w:r w:rsidRPr="00801A42">
        <w:rPr>
          <w:rFonts w:ascii="Simplified Arabic" w:hAnsi="Simplified Arabic" w:cs="Simplified Arabic"/>
          <w:sz w:val="26"/>
          <w:szCs w:val="26"/>
          <w:rtl/>
        </w:rPr>
        <w:t>عبد الله محمود عدوي ،الجماليات في الاعلام التلفزيوني ،المركز العربي للابحاث ودراسة السياسات ، بيروت ، 2016</w:t>
      </w:r>
      <w:r w:rsidRPr="00801A42">
        <w:rPr>
          <w:rFonts w:ascii="Simplified Arabic" w:hAnsi="Simplified Arabic" w:cs="Simplified Arabic" w:hint="cs"/>
          <w:sz w:val="26"/>
          <w:szCs w:val="26"/>
          <w:rtl/>
        </w:rPr>
        <w:t xml:space="preserve"> </w:t>
      </w:r>
      <w:r w:rsidRPr="00801A42">
        <w:rPr>
          <w:rFonts w:ascii="Simplified Arabic" w:hAnsi="Simplified Arabic" w:cs="Simplified Arabic" w:hint="cs"/>
          <w:sz w:val="26"/>
          <w:szCs w:val="26"/>
          <w:rtl/>
          <w:lang w:bidi="ar-IQ"/>
        </w:rPr>
        <w:t xml:space="preserve">  </w:t>
      </w:r>
    </w:p>
    <w:p w:rsidR="00576EBA" w:rsidRPr="00801A42" w:rsidRDefault="00576EBA" w:rsidP="00576EBA">
      <w:pPr>
        <w:pStyle w:val="FootnoteText"/>
        <w:numPr>
          <w:ilvl w:val="0"/>
          <w:numId w:val="38"/>
        </w:numPr>
        <w:jc w:val="both"/>
        <w:rPr>
          <w:rFonts w:ascii="Simplified Arabic" w:hAnsi="Simplified Arabic" w:cs="Simplified Arabic"/>
          <w:sz w:val="26"/>
          <w:szCs w:val="26"/>
          <w:lang w:bidi="ar-IQ"/>
        </w:rPr>
      </w:pPr>
      <w:r w:rsidRPr="00801A42">
        <w:rPr>
          <w:rFonts w:ascii="Simplified Arabic" w:hAnsi="Simplified Arabic" w:cs="Simplified Arabic"/>
          <w:sz w:val="26"/>
          <w:szCs w:val="26"/>
          <w:rtl/>
        </w:rPr>
        <w:t xml:space="preserve">محمد منير حجاب ، المعجم الاعلامي ، القاهرة ن دار الفجر ، 2004 </w:t>
      </w:r>
    </w:p>
    <w:p w:rsidR="00576EBA" w:rsidRPr="00801A42" w:rsidRDefault="00576EBA" w:rsidP="00576EBA">
      <w:pPr>
        <w:pStyle w:val="FootnoteText"/>
        <w:numPr>
          <w:ilvl w:val="0"/>
          <w:numId w:val="38"/>
        </w:numPr>
        <w:jc w:val="both"/>
        <w:rPr>
          <w:rFonts w:ascii="Simplified Arabic" w:hAnsi="Simplified Arabic" w:cs="Simplified Arabic"/>
          <w:sz w:val="26"/>
          <w:szCs w:val="26"/>
          <w:lang w:bidi="ar-IQ"/>
        </w:rPr>
      </w:pPr>
      <w:r w:rsidRPr="00801A42">
        <w:rPr>
          <w:rFonts w:ascii="Simplified Arabic" w:hAnsi="Simplified Arabic" w:cs="Simplified Arabic"/>
          <w:sz w:val="26"/>
          <w:szCs w:val="26"/>
          <w:rtl/>
          <w:lang w:bidi="ar-IQ"/>
        </w:rPr>
        <w:t xml:space="preserve">عصام الموسى،المدخل في الاتصال الجماهيري،مكتبة الكتاني للنشر والتوزيع،اربد،1998 </w:t>
      </w:r>
    </w:p>
    <w:p w:rsidR="00576EBA" w:rsidRPr="00801A42" w:rsidRDefault="00576EBA" w:rsidP="00576EBA">
      <w:pPr>
        <w:pStyle w:val="FootnoteText"/>
        <w:numPr>
          <w:ilvl w:val="0"/>
          <w:numId w:val="38"/>
        </w:numPr>
        <w:jc w:val="both"/>
        <w:rPr>
          <w:rFonts w:ascii="Simplified Arabic" w:hAnsi="Simplified Arabic" w:cs="Simplified Arabic"/>
          <w:sz w:val="26"/>
          <w:szCs w:val="26"/>
          <w:lang w:bidi="ar-IQ"/>
        </w:rPr>
      </w:pPr>
      <w:r w:rsidRPr="00801A42">
        <w:rPr>
          <w:rFonts w:ascii="Simplified Arabic" w:hAnsi="Simplified Arabic" w:cs="Simplified Arabic"/>
          <w:sz w:val="26"/>
          <w:szCs w:val="26"/>
          <w:rtl/>
        </w:rPr>
        <w:t xml:space="preserve">محمد عبد الرحمن الحضيف، كيف تؤثر وسائل الاعلام،الرياض،مكتبة العبيكان ، 1994 </w:t>
      </w:r>
    </w:p>
    <w:p w:rsidR="00576EBA" w:rsidRPr="00801A42" w:rsidRDefault="00576EBA" w:rsidP="00576EBA">
      <w:pPr>
        <w:pStyle w:val="FootnoteText"/>
        <w:numPr>
          <w:ilvl w:val="0"/>
          <w:numId w:val="38"/>
        </w:numPr>
        <w:jc w:val="both"/>
        <w:rPr>
          <w:rFonts w:ascii="Simplified Arabic" w:hAnsi="Simplified Arabic" w:cs="Simplified Arabic"/>
          <w:sz w:val="26"/>
          <w:szCs w:val="26"/>
          <w:lang w:bidi="ar-IQ"/>
        </w:rPr>
      </w:pPr>
      <w:r w:rsidRPr="00801A42">
        <w:rPr>
          <w:rFonts w:ascii="Simplified Arabic" w:hAnsi="Simplified Arabic" w:cs="Simplified Arabic" w:hint="cs"/>
          <w:sz w:val="26"/>
          <w:szCs w:val="26"/>
          <w:rtl/>
          <w:lang w:bidi="ar-IQ"/>
        </w:rPr>
        <w:t xml:space="preserve"> حسن </w:t>
      </w:r>
      <w:r w:rsidRPr="00801A42">
        <w:rPr>
          <w:rFonts w:ascii="Simplified Arabic" w:hAnsi="Simplified Arabic" w:cs="Simplified Arabic"/>
          <w:sz w:val="26"/>
          <w:szCs w:val="26"/>
          <w:rtl/>
          <w:lang w:bidi="ar-IQ"/>
        </w:rPr>
        <w:t xml:space="preserve">الجندي ، القانون الجنائي الضريبي ، الجزء الاول ، الطبعة الاولى ،دار النهضة العربية، القاهرة ، 1997  </w:t>
      </w:r>
    </w:p>
    <w:p w:rsidR="00576EBA" w:rsidRPr="00801A42" w:rsidRDefault="00576EBA" w:rsidP="00576EBA">
      <w:pPr>
        <w:pStyle w:val="FootnoteText"/>
        <w:numPr>
          <w:ilvl w:val="0"/>
          <w:numId w:val="38"/>
        </w:numPr>
        <w:jc w:val="both"/>
        <w:rPr>
          <w:rFonts w:ascii="Simplified Arabic" w:hAnsi="Simplified Arabic" w:cs="Simplified Arabic"/>
          <w:sz w:val="26"/>
          <w:szCs w:val="26"/>
          <w:lang w:bidi="ar-IQ"/>
        </w:rPr>
      </w:pPr>
      <w:r w:rsidRPr="00801A42">
        <w:rPr>
          <w:rFonts w:ascii="Simplified Arabic" w:hAnsi="Simplified Arabic" w:cs="Simplified Arabic"/>
          <w:sz w:val="26"/>
          <w:szCs w:val="26"/>
          <w:rtl/>
        </w:rPr>
        <w:t>عبد الله بن زيد الكيلاني ونضال الشريفين، مدخل الى البحث في العلوم التربوية والاجتماعية ، الاردن ، دار المسيرة للنشر والتوزيع ، 2007</w:t>
      </w:r>
    </w:p>
    <w:p w:rsidR="00576EBA" w:rsidRPr="00801A42" w:rsidRDefault="00576EBA" w:rsidP="00576EBA">
      <w:pPr>
        <w:pStyle w:val="FootnoteText"/>
        <w:numPr>
          <w:ilvl w:val="0"/>
          <w:numId w:val="38"/>
        </w:numPr>
        <w:jc w:val="both"/>
        <w:rPr>
          <w:rFonts w:ascii="Simplified Arabic" w:hAnsi="Simplified Arabic" w:cs="Simplified Arabic"/>
          <w:sz w:val="26"/>
          <w:szCs w:val="26"/>
          <w:lang w:bidi="ar-IQ"/>
        </w:rPr>
      </w:pPr>
      <w:r w:rsidRPr="00801A42">
        <w:rPr>
          <w:rStyle w:val="yqtfmt9"/>
          <w:rFonts w:ascii="Simplified Arabic" w:hAnsi="Simplified Arabic" w:cs="Simplified Arabic"/>
          <w:sz w:val="26"/>
          <w:szCs w:val="26"/>
          <w:rtl/>
        </w:rPr>
        <w:t>احمد النكلاوي ، التغير والبناء الاجتماعي ، القاهرة ، 1968 .</w:t>
      </w:r>
    </w:p>
    <w:p w:rsidR="00576EBA" w:rsidRPr="00801A42" w:rsidRDefault="00576EBA" w:rsidP="00576EBA">
      <w:pPr>
        <w:pStyle w:val="FootnoteText"/>
        <w:numPr>
          <w:ilvl w:val="0"/>
          <w:numId w:val="38"/>
        </w:numPr>
        <w:jc w:val="both"/>
        <w:rPr>
          <w:rFonts w:ascii="Simplified Arabic" w:hAnsi="Simplified Arabic" w:cs="Simplified Arabic"/>
          <w:sz w:val="26"/>
          <w:szCs w:val="26"/>
          <w:lang w:bidi="ar-IQ"/>
        </w:rPr>
      </w:pPr>
      <w:r w:rsidRPr="00801A42">
        <w:rPr>
          <w:rStyle w:val="yqtfmt9"/>
          <w:rFonts w:ascii="Simplified Arabic" w:hAnsi="Simplified Arabic" w:cs="Simplified Arabic"/>
          <w:sz w:val="26"/>
          <w:szCs w:val="26"/>
          <w:rtl/>
        </w:rPr>
        <w:t>موسوعة الهلال الاشتراكية ، الطبعة الاولى ، القاهرة ، دار الهلال ، 1970 .</w:t>
      </w:r>
      <w:r w:rsidRPr="00801A42">
        <w:rPr>
          <w:rStyle w:val="FootnoteReference"/>
          <w:rFonts w:ascii="Simplified Arabic" w:hAnsi="Simplified Arabic" w:cs="Simplified Arabic"/>
          <w:sz w:val="26"/>
          <w:szCs w:val="26"/>
        </w:rPr>
        <w:t xml:space="preserve"> </w:t>
      </w:r>
    </w:p>
    <w:p w:rsidR="00576EBA" w:rsidRPr="00801A42" w:rsidRDefault="00576EBA" w:rsidP="00576EBA">
      <w:pPr>
        <w:pStyle w:val="FootnoteText"/>
        <w:numPr>
          <w:ilvl w:val="0"/>
          <w:numId w:val="38"/>
        </w:numPr>
        <w:jc w:val="both"/>
        <w:rPr>
          <w:rFonts w:ascii="Simplified Arabic" w:hAnsi="Simplified Arabic" w:cs="Simplified Arabic"/>
          <w:sz w:val="26"/>
          <w:szCs w:val="26"/>
          <w:lang w:bidi="ar-IQ"/>
        </w:rPr>
      </w:pPr>
      <w:r w:rsidRPr="00801A42">
        <w:rPr>
          <w:rFonts w:ascii="Simplified Arabic" w:hAnsi="Simplified Arabic" w:cs="Simplified Arabic"/>
          <w:sz w:val="26"/>
          <w:szCs w:val="26"/>
          <w:rtl/>
        </w:rPr>
        <w:t>حسام فايز احمد عبد الغفور ،العلاقة بين المكلف والادارة الضريبية واثرها على التحصيل والجباية ،رسالة ماجستير ، جامعة النجاح الوطنية  ، كلية الدراسات العليا ،2008</w:t>
      </w:r>
    </w:p>
    <w:p w:rsidR="00576EBA" w:rsidRPr="00801A42" w:rsidRDefault="00576EBA" w:rsidP="00576EBA">
      <w:pPr>
        <w:pStyle w:val="FootnoteText"/>
        <w:numPr>
          <w:ilvl w:val="0"/>
          <w:numId w:val="38"/>
        </w:numPr>
        <w:jc w:val="both"/>
        <w:rPr>
          <w:rFonts w:ascii="Simplified Arabic" w:hAnsi="Simplified Arabic" w:cs="Simplified Arabic"/>
          <w:sz w:val="26"/>
          <w:szCs w:val="26"/>
          <w:lang w:bidi="ar-IQ"/>
        </w:rPr>
      </w:pPr>
      <w:r w:rsidRPr="00801A42">
        <w:rPr>
          <w:rFonts w:ascii="Simplified Arabic" w:hAnsi="Simplified Arabic" w:cs="Simplified Arabic"/>
          <w:sz w:val="26"/>
          <w:szCs w:val="26"/>
          <w:rtl/>
          <w:lang w:bidi="ar-IQ"/>
        </w:rPr>
        <w:t xml:space="preserve">مطر ، عاطف ،دور التلفزيون في تشكيل الوعي الاجتماعي لطلاب الجامعات ، رسالة ماجستير غير منشورة ، معهد البحوث والدراسات العربية ، القاهرة ،2003 </w:t>
      </w:r>
    </w:p>
    <w:p w:rsidR="00D35BB0" w:rsidRDefault="00576EBA" w:rsidP="0024170F">
      <w:pPr>
        <w:pStyle w:val="FootnoteText"/>
        <w:bidi w:val="0"/>
        <w:rPr>
          <w:rFonts w:asciiTheme="majorBidi" w:hAnsiTheme="majorBidi" w:cstheme="majorBidi"/>
          <w:sz w:val="24"/>
          <w:szCs w:val="24"/>
        </w:rPr>
      </w:pPr>
      <w:r>
        <w:rPr>
          <w:rFonts w:asciiTheme="majorBidi" w:hAnsiTheme="majorBidi" w:cstheme="majorBidi"/>
          <w:sz w:val="24"/>
          <w:szCs w:val="24"/>
        </w:rPr>
        <w:t>13 -</w:t>
      </w:r>
      <w:r w:rsidRPr="00801A42">
        <w:rPr>
          <w:rFonts w:asciiTheme="majorBidi" w:hAnsiTheme="majorBidi" w:cstheme="majorBidi"/>
          <w:sz w:val="24"/>
          <w:szCs w:val="24"/>
        </w:rPr>
        <w:t xml:space="preserve">Edwin Emery , Philip H, Ault, Warren </w:t>
      </w:r>
      <w:proofErr w:type="spellStart"/>
      <w:r w:rsidRPr="00801A42">
        <w:rPr>
          <w:rFonts w:asciiTheme="majorBidi" w:hAnsiTheme="majorBidi" w:cstheme="majorBidi"/>
          <w:sz w:val="24"/>
          <w:szCs w:val="24"/>
        </w:rPr>
        <w:t>K,Agee</w:t>
      </w:r>
      <w:proofErr w:type="spellEnd"/>
      <w:r w:rsidRPr="00801A42">
        <w:rPr>
          <w:rFonts w:asciiTheme="majorBidi" w:hAnsiTheme="majorBidi" w:cstheme="majorBidi"/>
          <w:sz w:val="24"/>
          <w:szCs w:val="24"/>
        </w:rPr>
        <w:t>, Introduction to Mass Communication ,company ,</w:t>
      </w:r>
      <w:proofErr w:type="spellStart"/>
      <w:r w:rsidRPr="00801A42">
        <w:rPr>
          <w:rFonts w:asciiTheme="majorBidi" w:hAnsiTheme="majorBidi" w:cstheme="majorBidi"/>
          <w:sz w:val="24"/>
          <w:szCs w:val="24"/>
        </w:rPr>
        <w:t>INC,New</w:t>
      </w:r>
      <w:proofErr w:type="spellEnd"/>
      <w:r w:rsidRPr="00801A42">
        <w:rPr>
          <w:rFonts w:asciiTheme="majorBidi" w:hAnsiTheme="majorBidi" w:cstheme="majorBidi"/>
          <w:sz w:val="24"/>
          <w:szCs w:val="24"/>
        </w:rPr>
        <w:t xml:space="preserve"> York ,</w:t>
      </w:r>
      <w:proofErr w:type="spellStart"/>
      <w:r w:rsidRPr="00801A42">
        <w:rPr>
          <w:rFonts w:asciiTheme="majorBidi" w:hAnsiTheme="majorBidi" w:cstheme="majorBidi"/>
          <w:sz w:val="24"/>
          <w:szCs w:val="24"/>
        </w:rPr>
        <w:t>DoDD</w:t>
      </w:r>
      <w:proofErr w:type="spellEnd"/>
      <w:r w:rsidRPr="00801A42">
        <w:rPr>
          <w:rFonts w:asciiTheme="majorBidi" w:hAnsiTheme="majorBidi" w:cstheme="majorBidi"/>
          <w:sz w:val="24"/>
          <w:szCs w:val="24"/>
        </w:rPr>
        <w:t xml:space="preserve"> ,MEAD ,2ed edit</w:t>
      </w:r>
      <w:r w:rsidR="0024170F" w:rsidRPr="00801A42">
        <w:rPr>
          <w:rFonts w:asciiTheme="majorBidi" w:hAnsiTheme="majorBidi" w:cstheme="majorBidi"/>
          <w:sz w:val="24"/>
          <w:szCs w:val="24"/>
        </w:rPr>
        <w:t>ion (c),1965 .</w:t>
      </w:r>
    </w:p>
    <w:p w:rsidR="00D35BB0" w:rsidRDefault="00D35BB0" w:rsidP="00D35BB0">
      <w:pPr>
        <w:pStyle w:val="FootnoteText"/>
        <w:bidi w:val="0"/>
        <w:rPr>
          <w:rFonts w:asciiTheme="majorBidi" w:hAnsiTheme="majorBidi" w:cstheme="majorBidi"/>
          <w:sz w:val="24"/>
          <w:szCs w:val="24"/>
        </w:rPr>
      </w:pPr>
    </w:p>
    <w:p w:rsidR="002F0F5D" w:rsidRPr="00CF3A63" w:rsidRDefault="002F0F5D" w:rsidP="00D35BB0">
      <w:pPr>
        <w:pStyle w:val="FootnoteText"/>
        <w:bidi w:val="0"/>
        <w:jc w:val="right"/>
        <w:rPr>
          <w:rFonts w:ascii="Simplified Arabic" w:hAnsi="Simplified Arabic" w:cs="Simplified Arabic"/>
          <w:b/>
          <w:bCs/>
          <w:sz w:val="26"/>
          <w:szCs w:val="26"/>
          <w:lang w:eastAsia="en-US" w:bidi="ar-IQ"/>
        </w:rPr>
      </w:pPr>
      <w:r w:rsidRPr="00D35BB0">
        <w:rPr>
          <w:rFonts w:ascii="Simplified Arabic" w:hAnsi="Simplified Arabic" w:cs="Simplified Arabic" w:hint="cs"/>
          <w:sz w:val="26"/>
          <w:szCs w:val="26"/>
          <w:rtl/>
          <w:lang w:bidi="ar-IQ"/>
        </w:rPr>
        <w:t xml:space="preserve"> </w:t>
      </w:r>
      <w:r w:rsidRPr="00CF3A63">
        <w:rPr>
          <w:rFonts w:ascii="Simplified Arabic" w:hAnsi="Simplified Arabic" w:cs="Simplified Arabic" w:hint="cs"/>
          <w:b/>
          <w:bCs/>
          <w:sz w:val="26"/>
          <w:szCs w:val="26"/>
          <w:rtl/>
          <w:lang w:eastAsia="en-US" w:bidi="ar-IQ"/>
        </w:rPr>
        <w:t>مصادر الانترنيت</w:t>
      </w:r>
      <w:r w:rsidRPr="00CF3A63">
        <w:rPr>
          <w:rFonts w:ascii="Simplified Arabic" w:hAnsi="Simplified Arabic" w:cs="Simplified Arabic"/>
          <w:b/>
          <w:bCs/>
          <w:sz w:val="26"/>
          <w:szCs w:val="26"/>
          <w:lang w:eastAsia="en-US" w:bidi="ar-IQ"/>
        </w:rPr>
        <w:t xml:space="preserve"> </w:t>
      </w:r>
    </w:p>
    <w:p w:rsidR="002F0F5D" w:rsidRPr="00801A42" w:rsidRDefault="002F0F5D" w:rsidP="00CF3A63">
      <w:pPr>
        <w:pStyle w:val="FootnoteText"/>
        <w:numPr>
          <w:ilvl w:val="0"/>
          <w:numId w:val="39"/>
        </w:numPr>
        <w:tabs>
          <w:tab w:val="left" w:pos="281"/>
        </w:tabs>
        <w:ind w:left="-2" w:firstLine="0"/>
        <w:rPr>
          <w:rFonts w:ascii="Simplified Arabic" w:hAnsi="Simplified Arabic" w:cs="Simplified Arabic"/>
          <w:sz w:val="26"/>
          <w:szCs w:val="26"/>
          <w:lang w:bidi="ar-IQ"/>
        </w:rPr>
      </w:pPr>
      <w:r w:rsidRPr="00801A42">
        <w:rPr>
          <w:rStyle w:val="FootnoteReference"/>
          <w:rFonts w:ascii="Simplified Arabic" w:hAnsi="Simplified Arabic" w:cs="Simplified Arabic"/>
          <w:sz w:val="26"/>
          <w:szCs w:val="26"/>
        </w:rPr>
        <w:t xml:space="preserve"> </w:t>
      </w:r>
      <w:r w:rsidRPr="00801A42">
        <w:rPr>
          <w:rFonts w:ascii="Simplified Arabic" w:hAnsi="Simplified Arabic" w:cs="Simplified Arabic"/>
          <w:sz w:val="26"/>
          <w:szCs w:val="26"/>
          <w:rtl/>
        </w:rPr>
        <w:t xml:space="preserve"> فهد بن </w:t>
      </w:r>
      <w:r w:rsidRPr="00801A42">
        <w:rPr>
          <w:rFonts w:ascii="Simplified Arabic" w:hAnsi="Simplified Arabic" w:cs="Simplified Arabic"/>
          <w:sz w:val="26"/>
          <w:szCs w:val="26"/>
          <w:rtl/>
          <w:lang w:bidi="ar-IQ"/>
        </w:rPr>
        <w:t>عبد الرحمن الشميمري</w:t>
      </w:r>
      <w:r w:rsidRPr="00801A42">
        <w:rPr>
          <w:rFonts w:ascii="Simplified Arabic" w:hAnsi="Simplified Arabic" w:cs="Simplified Arabic"/>
          <w:sz w:val="26"/>
          <w:szCs w:val="26"/>
          <w:rtl/>
        </w:rPr>
        <w:t xml:space="preserve"> ، التربية الاعلامية </w:t>
      </w:r>
      <w:r w:rsidRPr="00801A42">
        <w:rPr>
          <w:rFonts w:ascii="Simplified Arabic" w:hAnsi="Simplified Arabic" w:cs="Simplified Arabic"/>
          <w:sz w:val="26"/>
          <w:szCs w:val="26"/>
          <w:lang w:bidi="ar-IQ"/>
        </w:rPr>
        <w:t xml:space="preserve"> </w:t>
      </w:r>
      <w:r w:rsidRPr="00801A42">
        <w:rPr>
          <w:rFonts w:ascii="Simplified Arabic" w:hAnsi="Simplified Arabic" w:cs="Simplified Arabic"/>
          <w:sz w:val="26"/>
          <w:szCs w:val="26"/>
        </w:rPr>
        <w:t>http://www.saudimediaeducation.org/index.php?option=com_content&amp;vie=article&amp;id=103:2010-10-19</w:t>
      </w:r>
      <w:r w:rsidRPr="00801A42">
        <w:rPr>
          <w:rFonts w:ascii="Simplified Arabic" w:hAnsi="Simplified Arabic" w:cs="Simplified Arabic" w:hint="cs"/>
          <w:sz w:val="26"/>
          <w:szCs w:val="26"/>
          <w:rtl/>
          <w:lang w:bidi="ar-IQ"/>
        </w:rPr>
        <w:t>ف</w:t>
      </w:r>
      <w:r w:rsidRPr="00801A42">
        <w:rPr>
          <w:rFonts w:ascii="Simplified Arabic" w:hAnsi="Simplified Arabic" w:cs="Simplified Arabic"/>
          <w:sz w:val="26"/>
          <w:szCs w:val="26"/>
        </w:rPr>
        <w:t>-14TI-11-04&amp;catid=38:2010-10-19-13-48-30&amp;Itemid=75</w:t>
      </w:r>
    </w:p>
    <w:p w:rsidR="002F0F5D" w:rsidRDefault="00594422" w:rsidP="007B044E">
      <w:pPr>
        <w:tabs>
          <w:tab w:val="left" w:pos="0"/>
          <w:tab w:val="center" w:pos="4535"/>
        </w:tabs>
        <w:ind w:left="-2"/>
        <w:rPr>
          <w:rFonts w:eastAsiaTheme="minorHAnsi"/>
          <w:lang w:bidi="ar-IQ"/>
        </w:rPr>
      </w:pPr>
      <w:r>
        <w:rPr>
          <w:rFonts w:ascii="Simplified Arabic" w:hAnsi="Simplified Arabic" w:hint="cs"/>
          <w:sz w:val="26"/>
          <w:szCs w:val="26"/>
          <w:rtl/>
          <w:lang w:bidi="ar-IQ"/>
        </w:rPr>
        <w:t>2-</w:t>
      </w:r>
      <w:r w:rsidR="002F0F5D" w:rsidRPr="00801A42">
        <w:rPr>
          <w:rFonts w:ascii="Simplified Arabic" w:hAnsi="Simplified Arabic" w:hint="cs"/>
          <w:sz w:val="26"/>
          <w:szCs w:val="26"/>
          <w:rtl/>
        </w:rPr>
        <w:t xml:space="preserve"> </w:t>
      </w:r>
      <w:r w:rsidR="002F0F5D" w:rsidRPr="00801A42">
        <w:rPr>
          <w:rFonts w:ascii="Simplified Arabic" w:hAnsi="Simplified Arabic"/>
          <w:sz w:val="26"/>
          <w:szCs w:val="26"/>
          <w:rtl/>
        </w:rPr>
        <w:t xml:space="preserve"> </w:t>
      </w:r>
      <w:r w:rsidR="002F0F5D" w:rsidRPr="00801A42">
        <w:rPr>
          <w:rFonts w:ascii="Simplified Arabic" w:hAnsi="Simplified Arabic" w:hint="cs"/>
          <w:sz w:val="26"/>
          <w:szCs w:val="26"/>
          <w:rtl/>
        </w:rPr>
        <w:t xml:space="preserve">د سالم محمد عبود و عروبة معين ، العلاقة بين الوعي الضريبي والتهرب الضريبي وتاثيرها على التنمية </w:t>
      </w:r>
      <w:r w:rsidR="002F0F5D" w:rsidRPr="00801A42">
        <w:rPr>
          <w:rFonts w:ascii="Simplified Arabic" w:hAnsi="Simplified Arabic"/>
          <w:sz w:val="26"/>
          <w:szCs w:val="26"/>
        </w:rPr>
        <w:t>http://tax.mof.gov.iq/ArticleShow.aspx?ID=1</w:t>
      </w:r>
      <w:r w:rsidR="002F0F5D">
        <w:rPr>
          <w:rFonts w:eastAsiaTheme="minorHAnsi"/>
          <w:lang w:bidi="ar-IQ"/>
        </w:rPr>
        <w:t xml:space="preserve">   </w:t>
      </w:r>
    </w:p>
    <w:p w:rsidR="008537A1" w:rsidRPr="00576EBA" w:rsidRDefault="002F0F5D" w:rsidP="00CF3A63">
      <w:pPr>
        <w:tabs>
          <w:tab w:val="left" w:pos="281"/>
          <w:tab w:val="center" w:pos="4535"/>
        </w:tabs>
        <w:ind w:left="-2"/>
        <w:rPr>
          <w:rFonts w:eastAsiaTheme="minorHAnsi"/>
          <w:lang w:bidi="ar-IQ"/>
        </w:rPr>
      </w:pPr>
      <w:r>
        <w:rPr>
          <w:rFonts w:eastAsiaTheme="minorHAnsi"/>
          <w:lang w:bidi="ar-IQ"/>
        </w:rPr>
        <w:t xml:space="preserve">                     </w:t>
      </w:r>
    </w:p>
    <w:sectPr w:rsidR="008537A1" w:rsidRPr="00576EBA" w:rsidSect="006331EE">
      <w:headerReference w:type="default" r:id="rId8"/>
      <w:footerReference w:type="default" r:id="rId9"/>
      <w:pgSz w:w="11906" w:h="16838"/>
      <w:pgMar w:top="1276" w:right="1418" w:bottom="1418" w:left="1418" w:header="227" w:footer="227" w:gutter="0"/>
      <w:pgNumType w:start="281"/>
      <w:cols w:space="708"/>
      <w:bidi/>
      <w:rtlGutter/>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EE9" w:rsidRDefault="00E41EE9" w:rsidP="00212907">
      <w:r>
        <w:separator/>
      </w:r>
    </w:p>
  </w:endnote>
  <w:endnote w:type="continuationSeparator" w:id="0">
    <w:p w:rsidR="00E41EE9" w:rsidRDefault="00E41EE9" w:rsidP="00212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44937687"/>
      <w:docPartObj>
        <w:docPartGallery w:val="Page Numbers (Bottom of Page)"/>
        <w:docPartUnique/>
      </w:docPartObj>
    </w:sdtPr>
    <w:sdtEndPr>
      <w:rPr>
        <w:noProof/>
      </w:rPr>
    </w:sdtEndPr>
    <w:sdtContent>
      <w:p w:rsidR="00A54B7D" w:rsidRDefault="00A54B7D">
        <w:pPr>
          <w:pStyle w:val="Footer"/>
          <w:jc w:val="center"/>
        </w:pPr>
        <w:r>
          <w:fldChar w:fldCharType="begin"/>
        </w:r>
        <w:r>
          <w:instrText xml:space="preserve"> PAGE   \* MERGEFORMAT </w:instrText>
        </w:r>
        <w:r>
          <w:fldChar w:fldCharType="separate"/>
        </w:r>
        <w:r w:rsidR="006331EE">
          <w:rPr>
            <w:noProof/>
            <w:rtl/>
          </w:rPr>
          <w:t>281</w:t>
        </w:r>
        <w:r>
          <w:rPr>
            <w:noProof/>
          </w:rPr>
          <w:fldChar w:fldCharType="end"/>
        </w:r>
      </w:p>
    </w:sdtContent>
  </w:sdt>
  <w:p w:rsidR="00E7465B" w:rsidRDefault="00E746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EE9" w:rsidRDefault="00E41EE9" w:rsidP="00212907">
      <w:r>
        <w:separator/>
      </w:r>
    </w:p>
  </w:footnote>
  <w:footnote w:type="continuationSeparator" w:id="0">
    <w:p w:rsidR="00E41EE9" w:rsidRDefault="00E41EE9" w:rsidP="00212907">
      <w:r>
        <w:continuationSeparator/>
      </w:r>
    </w:p>
  </w:footnote>
  <w:footnote w:id="1">
    <w:p w:rsidR="00C3344E" w:rsidRPr="00590BD1" w:rsidRDefault="00C3344E" w:rsidP="00C3344E">
      <w:pPr>
        <w:pStyle w:val="FootnoteText"/>
        <w:rPr>
          <w:rFonts w:ascii="Simplified Arabic" w:hAnsi="Simplified Arabic" w:cs="Simplified Arabic"/>
          <w:rtl/>
          <w:lang w:bidi="ar-IQ"/>
        </w:rPr>
      </w:pPr>
      <w:r w:rsidRPr="00590BD1">
        <w:rPr>
          <w:rStyle w:val="FootnoteReference"/>
          <w:rFonts w:ascii="Simplified Arabic" w:hAnsi="Simplified Arabic" w:cs="Simplified Arabic"/>
        </w:rPr>
        <w:footnoteRef/>
      </w:r>
      <w:r w:rsidRPr="00590BD1">
        <w:rPr>
          <w:rFonts w:ascii="Simplified Arabic" w:hAnsi="Simplified Arabic" w:cs="Simplified Arabic"/>
          <w:rtl/>
        </w:rPr>
        <w:t xml:space="preserve"> </w:t>
      </w:r>
      <w:r w:rsidRPr="00590BD1">
        <w:rPr>
          <w:rFonts w:ascii="Simplified Arabic" w:hAnsi="Simplified Arabic" w:cs="Simplified Arabic"/>
          <w:rtl/>
          <w:lang w:bidi="ar-IQ"/>
        </w:rPr>
        <w:t xml:space="preserve">عبد اللطيف حمزة ، الاعلام له تاريخه ومذاهبه ، القاهرة ، الهيئة المصرية للكتاب ، 2002 ، ص 23 </w:t>
      </w:r>
    </w:p>
  </w:footnote>
  <w:footnote w:id="2">
    <w:p w:rsidR="00C3344E" w:rsidRPr="00590BD1" w:rsidRDefault="00C3344E" w:rsidP="00C3344E">
      <w:pPr>
        <w:pStyle w:val="FootnoteText"/>
        <w:rPr>
          <w:rFonts w:ascii="Simplified Arabic" w:hAnsi="Simplified Arabic" w:cs="Simplified Arabic"/>
          <w:sz w:val="22"/>
          <w:szCs w:val="22"/>
          <w:rtl/>
          <w:lang w:bidi="ar-IQ"/>
        </w:rPr>
      </w:pPr>
      <w:r w:rsidRPr="00590BD1">
        <w:rPr>
          <w:rStyle w:val="FootnoteReference"/>
          <w:rFonts w:ascii="Simplified Arabic" w:hAnsi="Simplified Arabic" w:cs="Simplified Arabic"/>
          <w:sz w:val="22"/>
          <w:szCs w:val="22"/>
        </w:rPr>
        <w:footnoteRef/>
      </w:r>
      <w:r w:rsidRPr="00590BD1">
        <w:rPr>
          <w:rFonts w:ascii="Simplified Arabic" w:hAnsi="Simplified Arabic" w:cs="Simplified Arabic"/>
          <w:sz w:val="22"/>
          <w:szCs w:val="22"/>
          <w:rtl/>
        </w:rPr>
        <w:t xml:space="preserve"> احمد حسن محمد، التاثير الاعلامي في الظواهر الاجتماعية بين الاسباب والايجاب، شبكة المشكاة الاعلامية ,2003،ص68</w:t>
      </w:r>
    </w:p>
  </w:footnote>
  <w:footnote w:id="3">
    <w:p w:rsidR="00C3344E" w:rsidRPr="00590BD1" w:rsidRDefault="00C3344E" w:rsidP="00C3344E">
      <w:pPr>
        <w:pStyle w:val="FootnoteText"/>
        <w:rPr>
          <w:rFonts w:ascii="Simplified Arabic" w:hAnsi="Simplified Arabic" w:cs="Simplified Arabic"/>
          <w:rtl/>
          <w:lang w:bidi="ar-IQ"/>
        </w:rPr>
      </w:pPr>
      <w:r w:rsidRPr="00590BD1">
        <w:rPr>
          <w:rStyle w:val="FootnoteReference"/>
          <w:rFonts w:ascii="Simplified Arabic" w:hAnsi="Simplified Arabic" w:cs="Simplified Arabic"/>
        </w:rPr>
        <w:footnoteRef/>
      </w:r>
      <w:r w:rsidRPr="00590BD1">
        <w:rPr>
          <w:rFonts w:ascii="Simplified Arabic" w:hAnsi="Simplified Arabic" w:cs="Simplified Arabic"/>
          <w:rtl/>
        </w:rPr>
        <w:t xml:space="preserve"> عبد الله محمود عدوي ،الجماليات في الاعلام التلفزيوني ،المركز العربي للابحاث ودراسة السياسات ، بيروت ، 2016 ،ص15</w:t>
      </w:r>
    </w:p>
  </w:footnote>
  <w:footnote w:id="4">
    <w:p w:rsidR="00C3344E" w:rsidRDefault="00C3344E" w:rsidP="00C3344E">
      <w:pPr>
        <w:pStyle w:val="FootnoteText"/>
        <w:rPr>
          <w:rtl/>
          <w:lang w:bidi="ar-IQ"/>
        </w:rPr>
      </w:pPr>
      <w:r w:rsidRPr="00590BD1">
        <w:rPr>
          <w:rStyle w:val="FootnoteReference"/>
          <w:rFonts w:ascii="Simplified Arabic" w:hAnsi="Simplified Arabic" w:cs="Simplified Arabic"/>
        </w:rPr>
        <w:footnoteRef/>
      </w:r>
      <w:r w:rsidRPr="00590BD1">
        <w:rPr>
          <w:rFonts w:ascii="Simplified Arabic" w:hAnsi="Simplified Arabic" w:cs="Simplified Arabic"/>
          <w:rtl/>
        </w:rPr>
        <w:t xml:space="preserve"> </w:t>
      </w:r>
      <w:r w:rsidRPr="00590BD1">
        <w:rPr>
          <w:rFonts w:ascii="Simplified Arabic" w:hAnsi="Simplified Arabic" w:cs="Simplified Arabic"/>
        </w:rPr>
        <w:t xml:space="preserve">Edwin Emery , Philip H, Ault, Warren </w:t>
      </w:r>
      <w:proofErr w:type="spellStart"/>
      <w:r w:rsidRPr="00590BD1">
        <w:rPr>
          <w:rFonts w:ascii="Simplified Arabic" w:hAnsi="Simplified Arabic" w:cs="Simplified Arabic"/>
        </w:rPr>
        <w:t>K,Agee</w:t>
      </w:r>
      <w:proofErr w:type="spellEnd"/>
      <w:r w:rsidRPr="00590BD1">
        <w:rPr>
          <w:rFonts w:ascii="Simplified Arabic" w:hAnsi="Simplified Arabic" w:cs="Simplified Arabic"/>
        </w:rPr>
        <w:t>, Introduction to Mass Communication ,company ,</w:t>
      </w:r>
      <w:proofErr w:type="spellStart"/>
      <w:r w:rsidRPr="00590BD1">
        <w:rPr>
          <w:rFonts w:ascii="Simplified Arabic" w:hAnsi="Simplified Arabic" w:cs="Simplified Arabic"/>
        </w:rPr>
        <w:t>INC,New</w:t>
      </w:r>
      <w:proofErr w:type="spellEnd"/>
      <w:r w:rsidRPr="00590BD1">
        <w:rPr>
          <w:rFonts w:ascii="Simplified Arabic" w:hAnsi="Simplified Arabic" w:cs="Simplified Arabic"/>
        </w:rPr>
        <w:t xml:space="preserve"> York ,</w:t>
      </w:r>
      <w:proofErr w:type="spellStart"/>
      <w:r w:rsidRPr="00590BD1">
        <w:rPr>
          <w:rFonts w:ascii="Simplified Arabic" w:hAnsi="Simplified Arabic" w:cs="Simplified Arabic"/>
        </w:rPr>
        <w:t>DoDD</w:t>
      </w:r>
      <w:proofErr w:type="spellEnd"/>
      <w:r w:rsidRPr="00590BD1">
        <w:rPr>
          <w:rFonts w:ascii="Simplified Arabic" w:hAnsi="Simplified Arabic" w:cs="Simplified Arabic"/>
        </w:rPr>
        <w:t xml:space="preserve"> ,MEAD ,2ed edition (c),1965 ,p17.</w:t>
      </w:r>
    </w:p>
  </w:footnote>
  <w:footnote w:id="5">
    <w:p w:rsidR="00C3344E" w:rsidRPr="00590BD1" w:rsidRDefault="00C3344E" w:rsidP="00C3344E">
      <w:pPr>
        <w:pStyle w:val="FootnoteText"/>
        <w:rPr>
          <w:rFonts w:ascii="Simplified Arabic" w:hAnsi="Simplified Arabic" w:cs="Simplified Arabic"/>
        </w:rPr>
      </w:pPr>
      <w:r w:rsidRPr="00590BD1">
        <w:rPr>
          <w:rStyle w:val="FootnoteReference"/>
          <w:rFonts w:ascii="Simplified Arabic" w:hAnsi="Simplified Arabic" w:cs="Simplified Arabic"/>
        </w:rPr>
        <w:footnoteRef/>
      </w:r>
      <w:r w:rsidRPr="00590BD1">
        <w:rPr>
          <w:rFonts w:ascii="Simplified Arabic" w:hAnsi="Simplified Arabic" w:cs="Simplified Arabic"/>
          <w:rtl/>
        </w:rPr>
        <w:t xml:space="preserve"> محمد منير حجاب ، المعجم الاعلامي ، القاهرة ن دار الفجر ، 2004 ،ص65</w:t>
      </w:r>
    </w:p>
  </w:footnote>
  <w:footnote w:id="6">
    <w:p w:rsidR="00C3344E" w:rsidRDefault="00C3344E" w:rsidP="00C3344E">
      <w:pPr>
        <w:pStyle w:val="FootnoteText"/>
        <w:rPr>
          <w:rtl/>
          <w:lang w:bidi="ar-IQ"/>
        </w:rPr>
      </w:pPr>
      <w:r w:rsidRPr="00590BD1">
        <w:rPr>
          <w:rStyle w:val="FootnoteReference"/>
          <w:rFonts w:ascii="Simplified Arabic" w:hAnsi="Simplified Arabic" w:cs="Simplified Arabic"/>
        </w:rPr>
        <w:footnoteRef/>
      </w:r>
      <w:r w:rsidRPr="00590BD1">
        <w:rPr>
          <w:rFonts w:ascii="Simplified Arabic" w:hAnsi="Simplified Arabic" w:cs="Simplified Arabic"/>
          <w:rtl/>
        </w:rPr>
        <w:t xml:space="preserve"> </w:t>
      </w:r>
      <w:r w:rsidRPr="00590BD1">
        <w:rPr>
          <w:rFonts w:ascii="Simplified Arabic" w:hAnsi="Simplified Arabic" w:cs="Simplified Arabic"/>
          <w:rtl/>
          <w:lang w:bidi="ar-IQ"/>
        </w:rPr>
        <w:t>عصام الموسى ،المدخل في الاتصال الجماهيري ، مكتبة الكتاني للنشر والتوزيع ،اربد ،1998 ،ص121</w:t>
      </w:r>
    </w:p>
  </w:footnote>
  <w:footnote w:id="7">
    <w:p w:rsidR="00C3344E" w:rsidRPr="00590BD1" w:rsidRDefault="00C3344E" w:rsidP="00C3344E">
      <w:pPr>
        <w:pStyle w:val="FootnoteText"/>
        <w:rPr>
          <w:rFonts w:ascii="Simplified Arabic" w:hAnsi="Simplified Arabic" w:cs="Simplified Arabic"/>
          <w:rtl/>
          <w:lang w:bidi="ar-IQ"/>
        </w:rPr>
      </w:pPr>
      <w:r w:rsidRPr="00590BD1">
        <w:rPr>
          <w:rStyle w:val="FootnoteReference"/>
          <w:rFonts w:ascii="Simplified Arabic" w:hAnsi="Simplified Arabic" w:cs="Simplified Arabic"/>
        </w:rPr>
        <w:footnoteRef/>
      </w:r>
      <w:r w:rsidRPr="00590BD1">
        <w:rPr>
          <w:rFonts w:ascii="Simplified Arabic" w:hAnsi="Simplified Arabic" w:cs="Simplified Arabic"/>
          <w:rtl/>
        </w:rPr>
        <w:t xml:space="preserve"> فهد بن </w:t>
      </w:r>
      <w:r w:rsidRPr="00590BD1">
        <w:rPr>
          <w:rFonts w:ascii="Simplified Arabic" w:hAnsi="Simplified Arabic" w:cs="Simplified Arabic"/>
          <w:rtl/>
          <w:lang w:bidi="ar-IQ"/>
        </w:rPr>
        <w:t>عبد الرحمن الشميمري</w:t>
      </w:r>
      <w:r w:rsidRPr="00590BD1">
        <w:rPr>
          <w:rFonts w:ascii="Simplified Arabic" w:hAnsi="Simplified Arabic" w:cs="Simplified Arabic"/>
          <w:rtl/>
        </w:rPr>
        <w:t xml:space="preserve"> ، التربية الاعلامية </w:t>
      </w:r>
    </w:p>
    <w:p w:rsidR="00C3344E" w:rsidRPr="00590BD1" w:rsidRDefault="00C3344E" w:rsidP="00C3344E">
      <w:pPr>
        <w:pStyle w:val="FootnoteText"/>
        <w:rPr>
          <w:rFonts w:ascii="Simplified Arabic" w:hAnsi="Simplified Arabic" w:cs="Simplified Arabic"/>
          <w:rtl/>
          <w:lang w:bidi="ar-IQ"/>
        </w:rPr>
      </w:pPr>
      <w:r w:rsidRPr="00590BD1">
        <w:rPr>
          <w:rFonts w:ascii="Simplified Arabic" w:hAnsi="Simplified Arabic" w:cs="Simplified Arabic"/>
        </w:rPr>
        <w:t>http://www.saudimediaeducation.org/index.php?option=com_content&amp;view=article&amp;id=103:2010-10-19</w:t>
      </w:r>
      <w:r w:rsidRPr="00590BD1">
        <w:rPr>
          <w:rFonts w:ascii="Simplified Arabic" w:hAnsi="Simplified Arabic" w:cs="Simplified Arabic"/>
          <w:rtl/>
          <w:lang w:bidi="ar-IQ"/>
        </w:rPr>
        <w:t>ف</w:t>
      </w:r>
      <w:r w:rsidRPr="00590BD1">
        <w:rPr>
          <w:rFonts w:ascii="Simplified Arabic" w:hAnsi="Simplified Arabic" w:cs="Simplified Arabic"/>
        </w:rPr>
        <w:t>-14TI-11-04&amp;catid=38:2010-10-19-13-48-30&amp;Itemid=75</w:t>
      </w:r>
    </w:p>
  </w:footnote>
  <w:footnote w:id="8">
    <w:p w:rsidR="00C3344E" w:rsidRDefault="00C3344E" w:rsidP="00C3344E">
      <w:pPr>
        <w:pStyle w:val="FootnoteText"/>
        <w:rPr>
          <w:rtl/>
        </w:rPr>
      </w:pPr>
      <w:r w:rsidRPr="00590BD1">
        <w:rPr>
          <w:rStyle w:val="FootnoteReference"/>
          <w:rFonts w:ascii="Simplified Arabic" w:hAnsi="Simplified Arabic" w:cs="Simplified Arabic"/>
        </w:rPr>
        <w:footnoteRef/>
      </w:r>
      <w:r w:rsidRPr="00590BD1">
        <w:rPr>
          <w:rFonts w:ascii="Simplified Arabic" w:hAnsi="Simplified Arabic" w:cs="Simplified Arabic"/>
          <w:rtl/>
        </w:rPr>
        <w:t xml:space="preserve"> د محمد عبد الرحمن الحضيف ، كيف تؤثر وسائل الاعلام ،الرياض ،مكتبة العبيكان ، 1994 ،ص 32-33</w:t>
      </w:r>
    </w:p>
  </w:footnote>
  <w:footnote w:id="9">
    <w:p w:rsidR="00C3344E" w:rsidRPr="00590BD1" w:rsidRDefault="00C3344E" w:rsidP="00C3344E">
      <w:pPr>
        <w:pStyle w:val="FootnoteText"/>
        <w:rPr>
          <w:rFonts w:ascii="Simplified Arabic" w:hAnsi="Simplified Arabic" w:cs="Simplified Arabic"/>
          <w:rtl/>
          <w:lang w:bidi="ar-IQ"/>
        </w:rPr>
      </w:pPr>
      <w:r w:rsidRPr="00590BD1">
        <w:rPr>
          <w:rStyle w:val="FootnoteReference"/>
          <w:rFonts w:ascii="Simplified Arabic" w:hAnsi="Simplified Arabic" w:cs="Simplified Arabic"/>
        </w:rPr>
        <w:footnoteRef/>
      </w:r>
      <w:r w:rsidRPr="00590BD1">
        <w:rPr>
          <w:rFonts w:ascii="Simplified Arabic" w:hAnsi="Simplified Arabic" w:cs="Simplified Arabic"/>
          <w:rtl/>
        </w:rPr>
        <w:t xml:space="preserve"> </w:t>
      </w:r>
      <w:r w:rsidRPr="00590BD1">
        <w:rPr>
          <w:rFonts w:ascii="Simplified Arabic" w:hAnsi="Simplified Arabic" w:cs="Simplified Arabic"/>
          <w:rtl/>
          <w:lang w:bidi="ar-IQ"/>
        </w:rPr>
        <w:t>فهد بن عبد الر</w:t>
      </w:r>
      <w:r>
        <w:rPr>
          <w:rFonts w:ascii="Simplified Arabic" w:hAnsi="Simplified Arabic" w:cs="Simplified Arabic"/>
          <w:rtl/>
          <w:lang w:bidi="ar-IQ"/>
        </w:rPr>
        <w:t>حمن الشميمري ، التربية الا</w:t>
      </w:r>
      <w:r>
        <w:rPr>
          <w:rFonts w:ascii="Simplified Arabic" w:hAnsi="Simplified Arabic" w:cs="Simplified Arabic" w:hint="cs"/>
          <w:rtl/>
          <w:lang w:bidi="ar-IQ"/>
        </w:rPr>
        <w:t>علامية</w:t>
      </w:r>
      <w:r w:rsidRPr="00590BD1">
        <w:rPr>
          <w:rFonts w:ascii="Simplified Arabic" w:hAnsi="Simplified Arabic" w:cs="Simplified Arabic"/>
          <w:rtl/>
          <w:lang w:bidi="ar-IQ"/>
        </w:rPr>
        <w:t xml:space="preserve"> ،</w:t>
      </w:r>
      <w:r w:rsidRPr="00590BD1">
        <w:rPr>
          <w:rFonts w:ascii="Simplified Arabic" w:hAnsi="Simplified Arabic" w:cs="Simplified Arabic"/>
          <w:lang w:bidi="ar-IQ"/>
        </w:rPr>
        <w:t xml:space="preserve"> </w:t>
      </w:r>
      <w:r w:rsidRPr="00590BD1">
        <w:rPr>
          <w:rFonts w:ascii="Simplified Arabic" w:hAnsi="Simplified Arabic" w:cs="Simplified Arabic"/>
          <w:rtl/>
          <w:lang w:bidi="ar-IQ"/>
        </w:rPr>
        <w:t xml:space="preserve"> مصدر سابق </w:t>
      </w:r>
    </w:p>
  </w:footnote>
  <w:footnote w:id="10">
    <w:p w:rsidR="00C3344E" w:rsidRPr="00202F26" w:rsidRDefault="00C3344E" w:rsidP="00C3344E">
      <w:pPr>
        <w:pStyle w:val="FootnoteText"/>
        <w:rPr>
          <w:rFonts w:ascii="Simplified Arabic" w:hAnsi="Simplified Arabic" w:cs="Simplified Arabic"/>
          <w:rtl/>
          <w:lang w:bidi="ar-IQ"/>
        </w:rPr>
      </w:pPr>
      <w:r w:rsidRPr="00202F26">
        <w:rPr>
          <w:rStyle w:val="FootnoteReference"/>
          <w:rFonts w:ascii="Simplified Arabic" w:hAnsi="Simplified Arabic" w:cs="Simplified Arabic"/>
        </w:rPr>
        <w:footnoteRef/>
      </w:r>
      <w:r w:rsidRPr="00202F26">
        <w:rPr>
          <w:rFonts w:ascii="Simplified Arabic" w:hAnsi="Simplified Arabic" w:cs="Simplified Arabic"/>
          <w:rtl/>
        </w:rPr>
        <w:t xml:space="preserve"> </w:t>
      </w:r>
      <w:r w:rsidRPr="00202F26">
        <w:rPr>
          <w:rFonts w:ascii="Simplified Arabic" w:hAnsi="Simplified Arabic" w:cs="Simplified Arabic"/>
          <w:rtl/>
          <w:lang w:bidi="ar-IQ"/>
        </w:rPr>
        <w:t xml:space="preserve"> حسن الجندي ، القانون الجنائي الضريبي ، الجزء الاول ، الطبعة الاولى ،دار النهضة العربية، القاهرة ، 1997  ، ص14</w:t>
      </w:r>
    </w:p>
  </w:footnote>
  <w:footnote w:id="11">
    <w:p w:rsidR="00C3344E" w:rsidRPr="00202F26" w:rsidRDefault="00C3344E" w:rsidP="00C3344E">
      <w:pPr>
        <w:pStyle w:val="FootnoteText"/>
        <w:rPr>
          <w:rFonts w:ascii="Simplified Arabic" w:hAnsi="Simplified Arabic" w:cs="Simplified Arabic"/>
          <w:sz w:val="18"/>
          <w:szCs w:val="18"/>
          <w:rtl/>
        </w:rPr>
      </w:pPr>
      <w:r w:rsidRPr="00202F26">
        <w:rPr>
          <w:rStyle w:val="FootnoteReference"/>
          <w:rFonts w:ascii="Simplified Arabic" w:hAnsi="Simplified Arabic" w:cs="Simplified Arabic"/>
          <w:sz w:val="18"/>
          <w:szCs w:val="18"/>
        </w:rPr>
        <w:footnoteRef/>
      </w:r>
      <w:r w:rsidRPr="00202F26">
        <w:rPr>
          <w:rFonts w:ascii="Simplified Arabic" w:hAnsi="Simplified Arabic" w:cs="Simplified Arabic"/>
          <w:sz w:val="18"/>
          <w:szCs w:val="18"/>
          <w:rtl/>
        </w:rPr>
        <w:t xml:space="preserve"> </w:t>
      </w:r>
      <w:r w:rsidRPr="00202F26">
        <w:rPr>
          <w:rStyle w:val="yqtfmt9"/>
          <w:rFonts w:ascii="Simplified Arabic" w:hAnsi="Simplified Arabic" w:cs="Simplified Arabic"/>
          <w:rtl/>
        </w:rPr>
        <w:t>احمد النكلاوي ، التغير والبناء الاجتماعي ، القاهرة ، 1968 ، ص178 .</w:t>
      </w:r>
    </w:p>
  </w:footnote>
  <w:footnote w:id="12">
    <w:p w:rsidR="00C3344E" w:rsidRPr="00202F26" w:rsidRDefault="00C3344E" w:rsidP="00C3344E">
      <w:pPr>
        <w:pStyle w:val="FootnoteText"/>
        <w:rPr>
          <w:rFonts w:ascii="Simplified Arabic" w:hAnsi="Simplified Arabic" w:cs="Simplified Arabic"/>
        </w:rPr>
      </w:pPr>
      <w:r w:rsidRPr="00202F26">
        <w:rPr>
          <w:rStyle w:val="FootnoteReference"/>
          <w:rFonts w:ascii="Simplified Arabic" w:hAnsi="Simplified Arabic" w:cs="Simplified Arabic"/>
        </w:rPr>
        <w:footnoteRef/>
      </w:r>
      <w:r w:rsidRPr="00202F26">
        <w:rPr>
          <w:rFonts w:ascii="Simplified Arabic" w:hAnsi="Simplified Arabic" w:cs="Simplified Arabic"/>
          <w:rtl/>
        </w:rPr>
        <w:t xml:space="preserve"> عبد الله بن زيد الكيلاني ونضال الشريفين، مدخل الى البحث في العلوم التربوية والاجتماعية ، الاردن ، دار المسيرة للنشر والتوزيع ، 2007</w:t>
      </w:r>
    </w:p>
  </w:footnote>
  <w:footnote w:id="13">
    <w:p w:rsidR="00C3344E" w:rsidRPr="00202F26" w:rsidRDefault="00C3344E" w:rsidP="00C3344E">
      <w:pPr>
        <w:pStyle w:val="FootnoteText"/>
        <w:rPr>
          <w:rFonts w:ascii="Simplified Arabic" w:hAnsi="Simplified Arabic" w:cs="Simplified Arabic"/>
          <w:rtl/>
        </w:rPr>
      </w:pPr>
      <w:r w:rsidRPr="00202F26">
        <w:rPr>
          <w:rStyle w:val="FootnoteReference"/>
          <w:rFonts w:ascii="Simplified Arabic" w:hAnsi="Simplified Arabic" w:cs="Simplified Arabic"/>
          <w:sz w:val="18"/>
          <w:szCs w:val="18"/>
        </w:rPr>
        <w:footnoteRef/>
      </w:r>
      <w:r w:rsidRPr="00202F26">
        <w:rPr>
          <w:rFonts w:ascii="Simplified Arabic" w:hAnsi="Simplified Arabic" w:cs="Simplified Arabic"/>
          <w:sz w:val="18"/>
          <w:szCs w:val="18"/>
          <w:rtl/>
        </w:rPr>
        <w:t xml:space="preserve"> </w:t>
      </w:r>
      <w:r w:rsidRPr="00202F26">
        <w:rPr>
          <w:rStyle w:val="yqtfmt9"/>
          <w:rFonts w:ascii="Simplified Arabic" w:hAnsi="Simplified Arabic" w:cs="Simplified Arabic"/>
          <w:rtl/>
        </w:rPr>
        <w:t>موسوعة ا</w:t>
      </w:r>
      <w:r>
        <w:rPr>
          <w:rStyle w:val="yqtfmt9"/>
          <w:rFonts w:ascii="Simplified Arabic" w:hAnsi="Simplified Arabic" w:cs="Simplified Arabic"/>
          <w:rtl/>
        </w:rPr>
        <w:t xml:space="preserve">لهلال الاشتراكية </w:t>
      </w:r>
      <w:r w:rsidRPr="00202F26">
        <w:rPr>
          <w:rStyle w:val="yqtfmt9"/>
          <w:rFonts w:ascii="Simplified Arabic" w:hAnsi="Simplified Arabic" w:cs="Simplified Arabic"/>
          <w:rtl/>
        </w:rPr>
        <w:t xml:space="preserve"> ، القاهرة ، دار الهلال ، 1970 ، ص 520 .</w:t>
      </w:r>
    </w:p>
  </w:footnote>
  <w:footnote w:id="14">
    <w:p w:rsidR="00C3344E" w:rsidRPr="00202F26" w:rsidRDefault="00C3344E" w:rsidP="00C3344E">
      <w:pPr>
        <w:pStyle w:val="FootnoteText"/>
        <w:rPr>
          <w:rFonts w:ascii="Simplified Arabic" w:hAnsi="Simplified Arabic" w:cs="Simplified Arabic"/>
          <w:rtl/>
        </w:rPr>
      </w:pPr>
      <w:r w:rsidRPr="00202F26">
        <w:rPr>
          <w:rStyle w:val="FootnoteReference"/>
          <w:rFonts w:ascii="Simplified Arabic" w:hAnsi="Simplified Arabic" w:cs="Simplified Arabic"/>
        </w:rPr>
        <w:footnoteRef/>
      </w:r>
      <w:r w:rsidRPr="00202F26">
        <w:rPr>
          <w:rFonts w:ascii="Simplified Arabic" w:hAnsi="Simplified Arabic" w:cs="Simplified Arabic"/>
          <w:rtl/>
        </w:rPr>
        <w:t xml:space="preserve"> د سالم محمد عبود و عروبة معين ، العلاقة بين الوعي الضريبي والتهرب الضريبي وتاثيرها على التنمية </w:t>
      </w:r>
    </w:p>
    <w:p w:rsidR="00C3344E" w:rsidRPr="00BA6AF0" w:rsidRDefault="00C3344E" w:rsidP="00C3344E">
      <w:pPr>
        <w:pStyle w:val="FootnoteText"/>
        <w:rPr>
          <w:rtl/>
          <w:lang w:bidi="ar-IQ"/>
        </w:rPr>
      </w:pPr>
      <w:r w:rsidRPr="00202F26">
        <w:rPr>
          <w:rFonts w:ascii="Simplified Arabic" w:hAnsi="Simplified Arabic" w:cs="Simplified Arabic"/>
        </w:rPr>
        <w:t>http://tax.mof.gov.iq/ArticleShow.aspx?ID=1</w:t>
      </w:r>
    </w:p>
  </w:footnote>
  <w:footnote w:id="15">
    <w:p w:rsidR="00C3344E" w:rsidRPr="00CA6F1B" w:rsidRDefault="00C3344E" w:rsidP="00C3344E">
      <w:pPr>
        <w:pStyle w:val="FootnoteText"/>
        <w:rPr>
          <w:rFonts w:ascii="Simplified Arabic" w:hAnsi="Simplified Arabic" w:cs="Simplified Arabic"/>
          <w:rtl/>
          <w:lang w:bidi="ar-IQ"/>
        </w:rPr>
      </w:pPr>
      <w:r w:rsidRPr="00CA6F1B">
        <w:rPr>
          <w:rStyle w:val="FootnoteReference"/>
          <w:rFonts w:ascii="Simplified Arabic" w:hAnsi="Simplified Arabic" w:cs="Simplified Arabic"/>
        </w:rPr>
        <w:footnoteRef/>
      </w:r>
      <w:r>
        <w:rPr>
          <w:rFonts w:ascii="Simplified Arabic" w:hAnsi="Simplified Arabic" w:cs="Simplified Arabic"/>
          <w:rtl/>
        </w:rPr>
        <w:t xml:space="preserve"> حسام فايز احمد عبد الغفور</w:t>
      </w:r>
      <w:r>
        <w:rPr>
          <w:rFonts w:ascii="Simplified Arabic" w:hAnsi="Simplified Arabic" w:cs="Simplified Arabic" w:hint="cs"/>
          <w:rtl/>
        </w:rPr>
        <w:t>، العلاقة بين المكلف والادارة الضريبية وأثرها على التحصيل والجباية، رسالة ماجستير، جامعة النجاح الوطنية، كلية الدراسات العليا، فلسطين، 2008،</w:t>
      </w:r>
      <w:r w:rsidRPr="00CA6F1B">
        <w:rPr>
          <w:rFonts w:ascii="Simplified Arabic" w:hAnsi="Simplified Arabic" w:cs="Simplified Arabic"/>
          <w:rtl/>
        </w:rPr>
        <w:t xml:space="preserve"> ص76</w:t>
      </w:r>
    </w:p>
  </w:footnote>
  <w:footnote w:id="16">
    <w:p w:rsidR="00C3344E" w:rsidRPr="00F359E4" w:rsidRDefault="00C3344E" w:rsidP="00C3344E">
      <w:pPr>
        <w:pStyle w:val="FootnoteText"/>
        <w:rPr>
          <w:rFonts w:ascii="Simplified Arabic" w:hAnsi="Simplified Arabic" w:cs="Simplified Arabic"/>
          <w:lang w:bidi="ar-IQ"/>
        </w:rPr>
      </w:pPr>
      <w:r w:rsidRPr="00F359E4">
        <w:rPr>
          <w:rStyle w:val="FootnoteReference"/>
          <w:rFonts w:ascii="Simplified Arabic" w:hAnsi="Simplified Arabic" w:cs="Simplified Arabic"/>
        </w:rPr>
        <w:footnoteRef/>
      </w:r>
      <w:r w:rsidRPr="00F359E4">
        <w:rPr>
          <w:rFonts w:ascii="Simplified Arabic" w:hAnsi="Simplified Arabic" w:cs="Simplified Arabic"/>
          <w:rtl/>
        </w:rPr>
        <w:t xml:space="preserve"> </w:t>
      </w:r>
      <w:r w:rsidRPr="00F359E4">
        <w:rPr>
          <w:rFonts w:ascii="Simplified Arabic" w:hAnsi="Simplified Arabic" w:cs="Simplified Arabic"/>
          <w:rtl/>
          <w:lang w:bidi="ar-IQ"/>
        </w:rPr>
        <w:t>مطر ، عاطف ،دور التلفزيون في تشكيل الوعي الاجتماعي لطلاب الجامعات ، رسالة ماجستير غير منشورة ، معهد البحوث والدراسات العربية ، القاهرة ،2003 ،ص118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65B" w:rsidRPr="00AB30B5" w:rsidRDefault="00E7465B" w:rsidP="00875673">
    <w:pPr>
      <w:tabs>
        <w:tab w:val="left" w:pos="268"/>
        <w:tab w:val="left" w:pos="776"/>
        <w:tab w:val="center" w:pos="4153"/>
        <w:tab w:val="right" w:pos="8306"/>
        <w:tab w:val="right" w:pos="9424"/>
      </w:tabs>
      <w:ind w:right="284"/>
      <w:rPr>
        <w:rFonts w:eastAsia="Calibri" w:cs="Times New Roman"/>
        <w:b/>
        <w:bCs/>
        <w:sz w:val="22"/>
        <w:szCs w:val="22"/>
        <w:rtl/>
        <w:lang w:bidi="ar-IQ"/>
      </w:rPr>
    </w:pPr>
    <w:r>
      <w:rPr>
        <w:rFonts w:ascii="Calibri" w:eastAsia="Calibri" w:hAnsi="Calibri" w:cs="Arial"/>
        <w:noProof/>
        <w:sz w:val="22"/>
        <w:szCs w:val="22"/>
      </w:rPr>
      <w:drawing>
        <wp:anchor distT="0" distB="0" distL="114300" distR="114300" simplePos="0" relativeHeight="251659264" behindDoc="0" locked="0" layoutInCell="1" allowOverlap="1" wp14:anchorId="3CC4C991" wp14:editId="6475A101">
          <wp:simplePos x="0" y="0"/>
          <wp:positionH relativeFrom="column">
            <wp:posOffset>13970</wp:posOffset>
          </wp:positionH>
          <wp:positionV relativeFrom="paragraph">
            <wp:posOffset>-113665</wp:posOffset>
          </wp:positionV>
          <wp:extent cx="896620" cy="819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62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30B5">
      <w:rPr>
        <w:rFonts w:eastAsia="Calibri" w:cs="Times New Roman"/>
        <w:b/>
        <w:bCs/>
        <w:sz w:val="22"/>
        <w:szCs w:val="22"/>
        <w:lang w:bidi="ar-IQ"/>
      </w:rPr>
      <w:t xml:space="preserve"> </w:t>
    </w:r>
    <w:r w:rsidRPr="00AB30B5">
      <w:rPr>
        <w:rFonts w:eastAsia="Calibri" w:cs="Times New Roman" w:hint="cs"/>
        <w:b/>
        <w:bCs/>
        <w:sz w:val="22"/>
        <w:szCs w:val="22"/>
        <w:rtl/>
        <w:lang w:bidi="ar-IQ"/>
      </w:rPr>
      <w:t>مج</w:t>
    </w:r>
    <w:r w:rsidRPr="00AB30B5">
      <w:rPr>
        <w:rFonts w:eastAsia="Calibri" w:cs="Times New Roman"/>
        <w:b/>
        <w:bCs/>
        <w:sz w:val="22"/>
        <w:szCs w:val="22"/>
        <w:rtl/>
        <w:lang w:bidi="ar-IQ"/>
      </w:rPr>
      <w:t>لة دراسات محاسبية ومالية</w:t>
    </w:r>
    <w:r w:rsidRPr="00AB30B5">
      <w:rPr>
        <w:rFonts w:eastAsia="Calibri" w:cs="Times New Roman" w:hint="cs"/>
        <w:b/>
        <w:bCs/>
        <w:sz w:val="22"/>
        <w:szCs w:val="22"/>
        <w:rtl/>
        <w:lang w:bidi="ar-IQ"/>
      </w:rPr>
      <w:t xml:space="preserve">             </w:t>
    </w:r>
    <w:r w:rsidRPr="00AB30B5">
      <w:rPr>
        <w:rFonts w:eastAsia="Calibri" w:cs="Times New Roman"/>
        <w:b/>
        <w:bCs/>
        <w:sz w:val="22"/>
        <w:szCs w:val="22"/>
        <w:rtl/>
        <w:lang w:bidi="ar-IQ"/>
      </w:rPr>
      <w:t xml:space="preserve">المجلد الثاني عشر العدد </w:t>
    </w:r>
    <w:r w:rsidRPr="00AB30B5">
      <w:rPr>
        <w:rFonts w:eastAsia="Calibri" w:cs="Times New Roman"/>
        <w:b/>
        <w:bCs/>
        <w:sz w:val="22"/>
        <w:szCs w:val="22"/>
        <w:lang w:bidi="ar-IQ"/>
      </w:rPr>
      <w:t xml:space="preserve"> </w:t>
    </w:r>
    <w:r w:rsidR="00875673">
      <w:rPr>
        <w:rFonts w:eastAsia="Calibri" w:cs="Times New Roman" w:hint="cs"/>
        <w:b/>
        <w:bCs/>
        <w:sz w:val="22"/>
        <w:szCs w:val="22"/>
        <w:rtl/>
        <w:lang w:bidi="ar-IQ"/>
      </w:rPr>
      <w:t>41</w:t>
    </w:r>
    <w:r w:rsidRPr="00AB30B5">
      <w:rPr>
        <w:rFonts w:eastAsia="Calibri" w:cs="Times New Roman"/>
        <w:b/>
        <w:bCs/>
        <w:sz w:val="22"/>
        <w:szCs w:val="22"/>
        <w:rtl/>
        <w:lang w:bidi="ar-IQ"/>
      </w:rPr>
      <w:t>ا</w:t>
    </w:r>
    <w:r w:rsidR="00875673">
      <w:rPr>
        <w:rFonts w:eastAsia="Calibri" w:cs="Times New Roman" w:hint="cs"/>
        <w:b/>
        <w:bCs/>
        <w:sz w:val="22"/>
        <w:szCs w:val="22"/>
        <w:rtl/>
        <w:lang w:bidi="ar-IQ"/>
      </w:rPr>
      <w:t xml:space="preserve"> </w:t>
    </w:r>
    <w:r w:rsidRPr="00AB30B5">
      <w:rPr>
        <w:rFonts w:eastAsia="Calibri" w:cs="Times New Roman"/>
        <w:b/>
        <w:bCs/>
        <w:sz w:val="22"/>
        <w:szCs w:val="22"/>
        <w:rtl/>
        <w:lang w:bidi="ar-IQ"/>
      </w:rPr>
      <w:t>لفصل ال</w:t>
    </w:r>
    <w:r w:rsidR="00875673">
      <w:rPr>
        <w:rFonts w:eastAsia="Calibri" w:cs="Times New Roman" w:hint="cs"/>
        <w:b/>
        <w:bCs/>
        <w:sz w:val="22"/>
        <w:szCs w:val="22"/>
        <w:rtl/>
        <w:lang w:bidi="ar-IQ"/>
      </w:rPr>
      <w:t>رابع</w:t>
    </w:r>
    <w:r w:rsidRPr="00AB30B5">
      <w:rPr>
        <w:rFonts w:eastAsia="Calibri" w:cs="Times New Roman"/>
        <w:b/>
        <w:bCs/>
        <w:sz w:val="22"/>
        <w:szCs w:val="22"/>
        <w:rtl/>
        <w:lang w:bidi="ar-IQ"/>
      </w:rPr>
      <w:t xml:space="preserve"> </w:t>
    </w:r>
    <w:r w:rsidR="00875673">
      <w:rPr>
        <w:rFonts w:eastAsia="Calibri" w:cs="Times New Roman" w:hint="cs"/>
        <w:b/>
        <w:bCs/>
        <w:sz w:val="22"/>
        <w:szCs w:val="22"/>
        <w:rtl/>
        <w:lang w:bidi="ar-IQ"/>
      </w:rPr>
      <w:t xml:space="preserve"> </w:t>
    </w:r>
    <w:r w:rsidRPr="00AB30B5">
      <w:rPr>
        <w:rFonts w:eastAsia="Calibri" w:cs="Times New Roman"/>
        <w:b/>
        <w:bCs/>
        <w:sz w:val="22"/>
        <w:szCs w:val="22"/>
        <w:rtl/>
        <w:lang w:bidi="ar-IQ"/>
      </w:rPr>
      <w:t>لـ</w:t>
    </w:r>
    <w:r w:rsidRPr="00AB30B5">
      <w:rPr>
        <w:rFonts w:eastAsia="Calibri" w:cs="Times New Roman"/>
        <w:b/>
        <w:bCs/>
        <w:sz w:val="22"/>
        <w:szCs w:val="22"/>
        <w:lang w:bidi="ar-IQ"/>
      </w:rPr>
      <w:t>2017</w:t>
    </w:r>
    <w:r w:rsidRPr="00AB30B5">
      <w:rPr>
        <w:rFonts w:eastAsia="Calibri" w:cs="Times New Roman"/>
        <w:b/>
        <w:bCs/>
        <w:sz w:val="22"/>
        <w:szCs w:val="22"/>
        <w:rtl/>
        <w:lang w:bidi="ar-IQ"/>
      </w:rPr>
      <w:t>سنة</w:t>
    </w:r>
    <w:r w:rsidRPr="00AB30B5">
      <w:rPr>
        <w:rFonts w:eastAsia="Calibri" w:cs="Times New Roman"/>
        <w:b/>
        <w:bCs/>
        <w:sz w:val="22"/>
        <w:szCs w:val="22"/>
        <w:lang w:bidi="ar-IQ"/>
      </w:rPr>
      <w:t xml:space="preserve">     </w:t>
    </w:r>
    <w:r w:rsidRPr="00AB30B5">
      <w:rPr>
        <w:rFonts w:eastAsia="Calibri" w:cs="Times New Roman"/>
        <w:b/>
        <w:bCs/>
        <w:sz w:val="22"/>
        <w:szCs w:val="22"/>
        <w:rtl/>
        <w:lang w:bidi="ar-IQ"/>
      </w:rPr>
      <w:t xml:space="preserve"> </w:t>
    </w:r>
  </w:p>
  <w:p w:rsidR="00E7465B" w:rsidRPr="00AB30B5" w:rsidRDefault="00E7465B" w:rsidP="00AB30B5">
    <w:pPr>
      <w:tabs>
        <w:tab w:val="center" w:pos="4153"/>
        <w:tab w:val="right" w:pos="8306"/>
      </w:tabs>
      <w:rPr>
        <w:rFonts w:ascii="Calibri" w:eastAsia="Calibri" w:hAnsi="Calibri" w:cs="Arial"/>
        <w:sz w:val="22"/>
        <w:szCs w:val="22"/>
        <w:lang w:bidi="ar-IQ"/>
      </w:rPr>
    </w:pPr>
  </w:p>
  <w:p w:rsidR="00E7465B" w:rsidRPr="00AB30B5" w:rsidRDefault="00E7465B">
    <w:pPr>
      <w:pStyle w:val="Header"/>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E70C9"/>
    <w:multiLevelType w:val="hybridMultilevel"/>
    <w:tmpl w:val="BA70DFA8"/>
    <w:lvl w:ilvl="0" w:tplc="4E02F4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433C8"/>
    <w:multiLevelType w:val="multilevel"/>
    <w:tmpl w:val="6FE8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01AE4"/>
    <w:multiLevelType w:val="hybridMultilevel"/>
    <w:tmpl w:val="70D4EFCE"/>
    <w:lvl w:ilvl="0" w:tplc="3E4E9F64">
      <w:start w:val="1"/>
      <w:numFmt w:val="decimal"/>
      <w:lvlText w:val="%1-"/>
      <w:lvlJc w:val="left"/>
      <w:pPr>
        <w:ind w:left="824"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3">
    <w:nsid w:val="14D90169"/>
    <w:multiLevelType w:val="hybridMultilevel"/>
    <w:tmpl w:val="843C6878"/>
    <w:lvl w:ilvl="0" w:tplc="9BDA8CA8">
      <w:start w:val="1"/>
      <w:numFmt w:val="decimal"/>
      <w:lvlText w:val="%1-"/>
      <w:lvlJc w:val="left"/>
      <w:pPr>
        <w:ind w:left="480" w:hanging="360"/>
      </w:pPr>
      <w:rPr>
        <w:rFonts w:ascii="Times New Roman" w:hAnsi="Times New Roman" w:cs="Times New Roman" w:hint="default"/>
        <w:sz w:val="2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16AB532A"/>
    <w:multiLevelType w:val="hybridMultilevel"/>
    <w:tmpl w:val="8FB82208"/>
    <w:lvl w:ilvl="0" w:tplc="04090001">
      <w:start w:val="1"/>
      <w:numFmt w:val="bullet"/>
      <w:lvlText w:val=""/>
      <w:lvlJc w:val="left"/>
      <w:pPr>
        <w:ind w:left="336" w:hanging="360"/>
      </w:pPr>
      <w:rPr>
        <w:rFonts w:ascii="Symbol" w:hAnsi="Symbol" w:hint="default"/>
      </w:rPr>
    </w:lvl>
    <w:lvl w:ilvl="1" w:tplc="04090003" w:tentative="1">
      <w:start w:val="1"/>
      <w:numFmt w:val="bullet"/>
      <w:lvlText w:val="o"/>
      <w:lvlJc w:val="left"/>
      <w:pPr>
        <w:ind w:left="1056" w:hanging="360"/>
      </w:pPr>
      <w:rPr>
        <w:rFonts w:ascii="Courier New" w:hAnsi="Courier New" w:cs="Courier New" w:hint="default"/>
      </w:rPr>
    </w:lvl>
    <w:lvl w:ilvl="2" w:tplc="04090005" w:tentative="1">
      <w:start w:val="1"/>
      <w:numFmt w:val="bullet"/>
      <w:lvlText w:val=""/>
      <w:lvlJc w:val="left"/>
      <w:pPr>
        <w:ind w:left="1776" w:hanging="360"/>
      </w:pPr>
      <w:rPr>
        <w:rFonts w:ascii="Wingdings" w:hAnsi="Wingdings" w:hint="default"/>
      </w:rPr>
    </w:lvl>
    <w:lvl w:ilvl="3" w:tplc="04090001" w:tentative="1">
      <w:start w:val="1"/>
      <w:numFmt w:val="bullet"/>
      <w:lvlText w:val=""/>
      <w:lvlJc w:val="left"/>
      <w:pPr>
        <w:ind w:left="2496" w:hanging="360"/>
      </w:pPr>
      <w:rPr>
        <w:rFonts w:ascii="Symbol" w:hAnsi="Symbol" w:hint="default"/>
      </w:rPr>
    </w:lvl>
    <w:lvl w:ilvl="4" w:tplc="04090003" w:tentative="1">
      <w:start w:val="1"/>
      <w:numFmt w:val="bullet"/>
      <w:lvlText w:val="o"/>
      <w:lvlJc w:val="left"/>
      <w:pPr>
        <w:ind w:left="3216" w:hanging="360"/>
      </w:pPr>
      <w:rPr>
        <w:rFonts w:ascii="Courier New" w:hAnsi="Courier New" w:cs="Courier New" w:hint="default"/>
      </w:rPr>
    </w:lvl>
    <w:lvl w:ilvl="5" w:tplc="04090005" w:tentative="1">
      <w:start w:val="1"/>
      <w:numFmt w:val="bullet"/>
      <w:lvlText w:val=""/>
      <w:lvlJc w:val="left"/>
      <w:pPr>
        <w:ind w:left="3936" w:hanging="360"/>
      </w:pPr>
      <w:rPr>
        <w:rFonts w:ascii="Wingdings" w:hAnsi="Wingdings" w:hint="default"/>
      </w:rPr>
    </w:lvl>
    <w:lvl w:ilvl="6" w:tplc="04090001" w:tentative="1">
      <w:start w:val="1"/>
      <w:numFmt w:val="bullet"/>
      <w:lvlText w:val=""/>
      <w:lvlJc w:val="left"/>
      <w:pPr>
        <w:ind w:left="4656" w:hanging="360"/>
      </w:pPr>
      <w:rPr>
        <w:rFonts w:ascii="Symbol" w:hAnsi="Symbol" w:hint="default"/>
      </w:rPr>
    </w:lvl>
    <w:lvl w:ilvl="7" w:tplc="04090003" w:tentative="1">
      <w:start w:val="1"/>
      <w:numFmt w:val="bullet"/>
      <w:lvlText w:val="o"/>
      <w:lvlJc w:val="left"/>
      <w:pPr>
        <w:ind w:left="5376" w:hanging="360"/>
      </w:pPr>
      <w:rPr>
        <w:rFonts w:ascii="Courier New" w:hAnsi="Courier New" w:cs="Courier New" w:hint="default"/>
      </w:rPr>
    </w:lvl>
    <w:lvl w:ilvl="8" w:tplc="04090005" w:tentative="1">
      <w:start w:val="1"/>
      <w:numFmt w:val="bullet"/>
      <w:lvlText w:val=""/>
      <w:lvlJc w:val="left"/>
      <w:pPr>
        <w:ind w:left="6096" w:hanging="360"/>
      </w:pPr>
      <w:rPr>
        <w:rFonts w:ascii="Wingdings" w:hAnsi="Wingdings" w:hint="default"/>
      </w:rPr>
    </w:lvl>
  </w:abstractNum>
  <w:abstractNum w:abstractNumId="5">
    <w:nsid w:val="1B1F2A7D"/>
    <w:multiLevelType w:val="hybridMultilevel"/>
    <w:tmpl w:val="731C84E2"/>
    <w:lvl w:ilvl="0" w:tplc="63F89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FA763B"/>
    <w:multiLevelType w:val="hybridMultilevel"/>
    <w:tmpl w:val="32264ACE"/>
    <w:lvl w:ilvl="0" w:tplc="61C431CE">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7">
    <w:nsid w:val="235226E6"/>
    <w:multiLevelType w:val="hybridMultilevel"/>
    <w:tmpl w:val="FDE278A0"/>
    <w:lvl w:ilvl="0" w:tplc="7FC2933C">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8">
    <w:nsid w:val="23647CE3"/>
    <w:multiLevelType w:val="hybridMultilevel"/>
    <w:tmpl w:val="88BC1268"/>
    <w:lvl w:ilvl="0" w:tplc="7BC6D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9F46E4"/>
    <w:multiLevelType w:val="hybridMultilevel"/>
    <w:tmpl w:val="5E42A394"/>
    <w:lvl w:ilvl="0" w:tplc="BDDE6E98">
      <w:start w:val="1"/>
      <w:numFmt w:val="decimal"/>
      <w:lvlText w:val="%1-"/>
      <w:lvlJc w:val="left"/>
      <w:pPr>
        <w:ind w:left="720" w:hanging="360"/>
      </w:pPr>
      <w:rPr>
        <w:rFonts w:hint="default"/>
        <w:color w:val="3A3A3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4B0FDC"/>
    <w:multiLevelType w:val="hybridMultilevel"/>
    <w:tmpl w:val="A6323B36"/>
    <w:lvl w:ilvl="0" w:tplc="F410974C">
      <w:start w:val="1"/>
      <w:numFmt w:val="decimal"/>
      <w:lvlText w:val="%1-"/>
      <w:lvlJc w:val="left"/>
      <w:pPr>
        <w:ind w:left="809" w:hanging="360"/>
      </w:pPr>
      <w:rPr>
        <w:rFonts w:ascii="Calibri" w:hAnsi="Calibri" w:cs="Arial" w:hint="default"/>
        <w:b w:val="0"/>
        <w:sz w:val="26"/>
      </w:r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11">
    <w:nsid w:val="2A6F20B9"/>
    <w:multiLevelType w:val="hybridMultilevel"/>
    <w:tmpl w:val="8B025334"/>
    <w:lvl w:ilvl="0" w:tplc="D69A7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9A7CE6"/>
    <w:multiLevelType w:val="hybridMultilevel"/>
    <w:tmpl w:val="40E632CE"/>
    <w:lvl w:ilvl="0" w:tplc="6C2C3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F04312"/>
    <w:multiLevelType w:val="hybridMultilevel"/>
    <w:tmpl w:val="D84A3B5E"/>
    <w:lvl w:ilvl="0" w:tplc="EC82DF6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2FA87176"/>
    <w:multiLevelType w:val="hybridMultilevel"/>
    <w:tmpl w:val="C2E43CC0"/>
    <w:lvl w:ilvl="0" w:tplc="8FA07772">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5">
    <w:nsid w:val="31693AA7"/>
    <w:multiLevelType w:val="hybridMultilevel"/>
    <w:tmpl w:val="990498F8"/>
    <w:lvl w:ilvl="0" w:tplc="158CE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023F9D"/>
    <w:multiLevelType w:val="hybridMultilevel"/>
    <w:tmpl w:val="6C0441DA"/>
    <w:lvl w:ilvl="0" w:tplc="04090001">
      <w:start w:val="1"/>
      <w:numFmt w:val="bullet"/>
      <w:lvlText w:val=""/>
      <w:lvlJc w:val="left"/>
      <w:pPr>
        <w:ind w:left="336" w:hanging="360"/>
      </w:pPr>
      <w:rPr>
        <w:rFonts w:ascii="Symbol" w:hAnsi="Symbol" w:hint="default"/>
      </w:rPr>
    </w:lvl>
    <w:lvl w:ilvl="1" w:tplc="04090003" w:tentative="1">
      <w:start w:val="1"/>
      <w:numFmt w:val="bullet"/>
      <w:lvlText w:val="o"/>
      <w:lvlJc w:val="left"/>
      <w:pPr>
        <w:ind w:left="1056" w:hanging="360"/>
      </w:pPr>
      <w:rPr>
        <w:rFonts w:ascii="Courier New" w:hAnsi="Courier New" w:cs="Courier New" w:hint="default"/>
      </w:rPr>
    </w:lvl>
    <w:lvl w:ilvl="2" w:tplc="04090005" w:tentative="1">
      <w:start w:val="1"/>
      <w:numFmt w:val="bullet"/>
      <w:lvlText w:val=""/>
      <w:lvlJc w:val="left"/>
      <w:pPr>
        <w:ind w:left="1776" w:hanging="360"/>
      </w:pPr>
      <w:rPr>
        <w:rFonts w:ascii="Wingdings" w:hAnsi="Wingdings" w:hint="default"/>
      </w:rPr>
    </w:lvl>
    <w:lvl w:ilvl="3" w:tplc="04090001" w:tentative="1">
      <w:start w:val="1"/>
      <w:numFmt w:val="bullet"/>
      <w:lvlText w:val=""/>
      <w:lvlJc w:val="left"/>
      <w:pPr>
        <w:ind w:left="2496" w:hanging="360"/>
      </w:pPr>
      <w:rPr>
        <w:rFonts w:ascii="Symbol" w:hAnsi="Symbol" w:hint="default"/>
      </w:rPr>
    </w:lvl>
    <w:lvl w:ilvl="4" w:tplc="04090003" w:tentative="1">
      <w:start w:val="1"/>
      <w:numFmt w:val="bullet"/>
      <w:lvlText w:val="o"/>
      <w:lvlJc w:val="left"/>
      <w:pPr>
        <w:ind w:left="3216" w:hanging="360"/>
      </w:pPr>
      <w:rPr>
        <w:rFonts w:ascii="Courier New" w:hAnsi="Courier New" w:cs="Courier New" w:hint="default"/>
      </w:rPr>
    </w:lvl>
    <w:lvl w:ilvl="5" w:tplc="04090005" w:tentative="1">
      <w:start w:val="1"/>
      <w:numFmt w:val="bullet"/>
      <w:lvlText w:val=""/>
      <w:lvlJc w:val="left"/>
      <w:pPr>
        <w:ind w:left="3936" w:hanging="360"/>
      </w:pPr>
      <w:rPr>
        <w:rFonts w:ascii="Wingdings" w:hAnsi="Wingdings" w:hint="default"/>
      </w:rPr>
    </w:lvl>
    <w:lvl w:ilvl="6" w:tplc="04090001" w:tentative="1">
      <w:start w:val="1"/>
      <w:numFmt w:val="bullet"/>
      <w:lvlText w:val=""/>
      <w:lvlJc w:val="left"/>
      <w:pPr>
        <w:ind w:left="4656" w:hanging="360"/>
      </w:pPr>
      <w:rPr>
        <w:rFonts w:ascii="Symbol" w:hAnsi="Symbol" w:hint="default"/>
      </w:rPr>
    </w:lvl>
    <w:lvl w:ilvl="7" w:tplc="04090003" w:tentative="1">
      <w:start w:val="1"/>
      <w:numFmt w:val="bullet"/>
      <w:lvlText w:val="o"/>
      <w:lvlJc w:val="left"/>
      <w:pPr>
        <w:ind w:left="5376" w:hanging="360"/>
      </w:pPr>
      <w:rPr>
        <w:rFonts w:ascii="Courier New" w:hAnsi="Courier New" w:cs="Courier New" w:hint="default"/>
      </w:rPr>
    </w:lvl>
    <w:lvl w:ilvl="8" w:tplc="04090005" w:tentative="1">
      <w:start w:val="1"/>
      <w:numFmt w:val="bullet"/>
      <w:lvlText w:val=""/>
      <w:lvlJc w:val="left"/>
      <w:pPr>
        <w:ind w:left="6096" w:hanging="360"/>
      </w:pPr>
      <w:rPr>
        <w:rFonts w:ascii="Wingdings" w:hAnsi="Wingdings" w:hint="default"/>
      </w:rPr>
    </w:lvl>
  </w:abstractNum>
  <w:abstractNum w:abstractNumId="17">
    <w:nsid w:val="356650F3"/>
    <w:multiLevelType w:val="hybridMultilevel"/>
    <w:tmpl w:val="6B003914"/>
    <w:lvl w:ilvl="0" w:tplc="0409000F">
      <w:start w:val="1"/>
      <w:numFmt w:val="decimal"/>
      <w:lvlText w:val="%1."/>
      <w:lvlJc w:val="left"/>
      <w:pPr>
        <w:ind w:left="237" w:hanging="360"/>
      </w:pPr>
    </w:lvl>
    <w:lvl w:ilvl="1" w:tplc="04090019" w:tentative="1">
      <w:start w:val="1"/>
      <w:numFmt w:val="lowerLetter"/>
      <w:lvlText w:val="%2."/>
      <w:lvlJc w:val="left"/>
      <w:pPr>
        <w:ind w:left="957" w:hanging="360"/>
      </w:pPr>
    </w:lvl>
    <w:lvl w:ilvl="2" w:tplc="0409001B" w:tentative="1">
      <w:start w:val="1"/>
      <w:numFmt w:val="lowerRoman"/>
      <w:lvlText w:val="%3."/>
      <w:lvlJc w:val="right"/>
      <w:pPr>
        <w:ind w:left="1677" w:hanging="180"/>
      </w:pPr>
    </w:lvl>
    <w:lvl w:ilvl="3" w:tplc="0409000F" w:tentative="1">
      <w:start w:val="1"/>
      <w:numFmt w:val="decimal"/>
      <w:lvlText w:val="%4."/>
      <w:lvlJc w:val="left"/>
      <w:pPr>
        <w:ind w:left="2397" w:hanging="360"/>
      </w:pPr>
    </w:lvl>
    <w:lvl w:ilvl="4" w:tplc="04090019" w:tentative="1">
      <w:start w:val="1"/>
      <w:numFmt w:val="lowerLetter"/>
      <w:lvlText w:val="%5."/>
      <w:lvlJc w:val="left"/>
      <w:pPr>
        <w:ind w:left="3117" w:hanging="360"/>
      </w:pPr>
    </w:lvl>
    <w:lvl w:ilvl="5" w:tplc="0409001B" w:tentative="1">
      <w:start w:val="1"/>
      <w:numFmt w:val="lowerRoman"/>
      <w:lvlText w:val="%6."/>
      <w:lvlJc w:val="right"/>
      <w:pPr>
        <w:ind w:left="3837" w:hanging="180"/>
      </w:pPr>
    </w:lvl>
    <w:lvl w:ilvl="6" w:tplc="0409000F" w:tentative="1">
      <w:start w:val="1"/>
      <w:numFmt w:val="decimal"/>
      <w:lvlText w:val="%7."/>
      <w:lvlJc w:val="left"/>
      <w:pPr>
        <w:ind w:left="4557" w:hanging="360"/>
      </w:pPr>
    </w:lvl>
    <w:lvl w:ilvl="7" w:tplc="04090019" w:tentative="1">
      <w:start w:val="1"/>
      <w:numFmt w:val="lowerLetter"/>
      <w:lvlText w:val="%8."/>
      <w:lvlJc w:val="left"/>
      <w:pPr>
        <w:ind w:left="5277" w:hanging="360"/>
      </w:pPr>
    </w:lvl>
    <w:lvl w:ilvl="8" w:tplc="0409001B" w:tentative="1">
      <w:start w:val="1"/>
      <w:numFmt w:val="lowerRoman"/>
      <w:lvlText w:val="%9."/>
      <w:lvlJc w:val="right"/>
      <w:pPr>
        <w:ind w:left="5997" w:hanging="180"/>
      </w:pPr>
    </w:lvl>
  </w:abstractNum>
  <w:abstractNum w:abstractNumId="18">
    <w:nsid w:val="3BD92C36"/>
    <w:multiLevelType w:val="hybridMultilevel"/>
    <w:tmpl w:val="BEA414CE"/>
    <w:lvl w:ilvl="0" w:tplc="04090001">
      <w:start w:val="1"/>
      <w:numFmt w:val="bullet"/>
      <w:lvlText w:val=""/>
      <w:lvlJc w:val="left"/>
      <w:pPr>
        <w:ind w:left="336" w:hanging="360"/>
      </w:pPr>
      <w:rPr>
        <w:rFonts w:ascii="Symbol" w:hAnsi="Symbol" w:hint="default"/>
      </w:rPr>
    </w:lvl>
    <w:lvl w:ilvl="1" w:tplc="04090003" w:tentative="1">
      <w:start w:val="1"/>
      <w:numFmt w:val="bullet"/>
      <w:lvlText w:val="o"/>
      <w:lvlJc w:val="left"/>
      <w:pPr>
        <w:ind w:left="1056" w:hanging="360"/>
      </w:pPr>
      <w:rPr>
        <w:rFonts w:ascii="Courier New" w:hAnsi="Courier New" w:cs="Courier New" w:hint="default"/>
      </w:rPr>
    </w:lvl>
    <w:lvl w:ilvl="2" w:tplc="04090005" w:tentative="1">
      <w:start w:val="1"/>
      <w:numFmt w:val="bullet"/>
      <w:lvlText w:val=""/>
      <w:lvlJc w:val="left"/>
      <w:pPr>
        <w:ind w:left="1776" w:hanging="360"/>
      </w:pPr>
      <w:rPr>
        <w:rFonts w:ascii="Wingdings" w:hAnsi="Wingdings" w:hint="default"/>
      </w:rPr>
    </w:lvl>
    <w:lvl w:ilvl="3" w:tplc="04090001" w:tentative="1">
      <w:start w:val="1"/>
      <w:numFmt w:val="bullet"/>
      <w:lvlText w:val=""/>
      <w:lvlJc w:val="left"/>
      <w:pPr>
        <w:ind w:left="2496" w:hanging="360"/>
      </w:pPr>
      <w:rPr>
        <w:rFonts w:ascii="Symbol" w:hAnsi="Symbol" w:hint="default"/>
      </w:rPr>
    </w:lvl>
    <w:lvl w:ilvl="4" w:tplc="04090003" w:tentative="1">
      <w:start w:val="1"/>
      <w:numFmt w:val="bullet"/>
      <w:lvlText w:val="o"/>
      <w:lvlJc w:val="left"/>
      <w:pPr>
        <w:ind w:left="3216" w:hanging="360"/>
      </w:pPr>
      <w:rPr>
        <w:rFonts w:ascii="Courier New" w:hAnsi="Courier New" w:cs="Courier New" w:hint="default"/>
      </w:rPr>
    </w:lvl>
    <w:lvl w:ilvl="5" w:tplc="04090005" w:tentative="1">
      <w:start w:val="1"/>
      <w:numFmt w:val="bullet"/>
      <w:lvlText w:val=""/>
      <w:lvlJc w:val="left"/>
      <w:pPr>
        <w:ind w:left="3936" w:hanging="360"/>
      </w:pPr>
      <w:rPr>
        <w:rFonts w:ascii="Wingdings" w:hAnsi="Wingdings" w:hint="default"/>
      </w:rPr>
    </w:lvl>
    <w:lvl w:ilvl="6" w:tplc="04090001" w:tentative="1">
      <w:start w:val="1"/>
      <w:numFmt w:val="bullet"/>
      <w:lvlText w:val=""/>
      <w:lvlJc w:val="left"/>
      <w:pPr>
        <w:ind w:left="4656" w:hanging="360"/>
      </w:pPr>
      <w:rPr>
        <w:rFonts w:ascii="Symbol" w:hAnsi="Symbol" w:hint="default"/>
      </w:rPr>
    </w:lvl>
    <w:lvl w:ilvl="7" w:tplc="04090003" w:tentative="1">
      <w:start w:val="1"/>
      <w:numFmt w:val="bullet"/>
      <w:lvlText w:val="o"/>
      <w:lvlJc w:val="left"/>
      <w:pPr>
        <w:ind w:left="5376" w:hanging="360"/>
      </w:pPr>
      <w:rPr>
        <w:rFonts w:ascii="Courier New" w:hAnsi="Courier New" w:cs="Courier New" w:hint="default"/>
      </w:rPr>
    </w:lvl>
    <w:lvl w:ilvl="8" w:tplc="04090005" w:tentative="1">
      <w:start w:val="1"/>
      <w:numFmt w:val="bullet"/>
      <w:lvlText w:val=""/>
      <w:lvlJc w:val="left"/>
      <w:pPr>
        <w:ind w:left="6096" w:hanging="360"/>
      </w:pPr>
      <w:rPr>
        <w:rFonts w:ascii="Wingdings" w:hAnsi="Wingdings" w:hint="default"/>
      </w:rPr>
    </w:lvl>
  </w:abstractNum>
  <w:abstractNum w:abstractNumId="19">
    <w:nsid w:val="3D3E3D08"/>
    <w:multiLevelType w:val="hybridMultilevel"/>
    <w:tmpl w:val="26BEA904"/>
    <w:lvl w:ilvl="0" w:tplc="04090001">
      <w:start w:val="1"/>
      <w:numFmt w:val="bullet"/>
      <w:lvlText w:val=""/>
      <w:lvlJc w:val="left"/>
      <w:pPr>
        <w:ind w:left="95" w:hanging="360"/>
      </w:pPr>
      <w:rPr>
        <w:rFonts w:ascii="Symbol" w:hAnsi="Symbol" w:hint="default"/>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abstractNum w:abstractNumId="20">
    <w:nsid w:val="3DC02834"/>
    <w:multiLevelType w:val="hybridMultilevel"/>
    <w:tmpl w:val="661490DC"/>
    <w:lvl w:ilvl="0" w:tplc="72823E32">
      <w:start w:val="1"/>
      <w:numFmt w:val="decimal"/>
      <w:lvlText w:val="%1-"/>
      <w:lvlJc w:val="left"/>
      <w:pPr>
        <w:ind w:left="720" w:hanging="360"/>
      </w:pPr>
      <w:rPr>
        <w:rFonts w:ascii="Arial" w:hAnsi="Arial" w:cs="Arial" w:hint="default"/>
        <w:b/>
        <w:color w:val="3A3A3A"/>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0F1B28"/>
    <w:multiLevelType w:val="hybridMultilevel"/>
    <w:tmpl w:val="D5E690B8"/>
    <w:lvl w:ilvl="0" w:tplc="953C9162">
      <w:start w:val="1"/>
      <w:numFmt w:val="decimal"/>
      <w:lvlText w:val="%1-"/>
      <w:lvlJc w:val="left"/>
      <w:pPr>
        <w:ind w:left="765" w:hanging="405"/>
      </w:pPr>
      <w:rPr>
        <w:rFonts w:hint="default"/>
        <w:b/>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2E44BF"/>
    <w:multiLevelType w:val="hybridMultilevel"/>
    <w:tmpl w:val="C3228F26"/>
    <w:lvl w:ilvl="0" w:tplc="4C0865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E9425B"/>
    <w:multiLevelType w:val="hybridMultilevel"/>
    <w:tmpl w:val="F2621A0E"/>
    <w:lvl w:ilvl="0" w:tplc="0BB6B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036FF3"/>
    <w:multiLevelType w:val="hybridMultilevel"/>
    <w:tmpl w:val="2C343680"/>
    <w:lvl w:ilvl="0" w:tplc="F3D620EA">
      <w:start w:val="1"/>
      <w:numFmt w:val="decimal"/>
      <w:lvlText w:val="%1-"/>
      <w:lvlJc w:val="left"/>
      <w:pPr>
        <w:ind w:left="1054" w:hanging="360"/>
      </w:pPr>
      <w:rPr>
        <w:rFonts w:ascii="Calibri" w:hAnsi="Calibri" w:cs="Arial" w:hint="default"/>
        <w:b w:val="0"/>
        <w:sz w:val="26"/>
      </w:rPr>
    </w:lvl>
    <w:lvl w:ilvl="1" w:tplc="04090019" w:tentative="1">
      <w:start w:val="1"/>
      <w:numFmt w:val="lowerLetter"/>
      <w:lvlText w:val="%2."/>
      <w:lvlJc w:val="left"/>
      <w:pPr>
        <w:ind w:left="1774" w:hanging="360"/>
      </w:pPr>
    </w:lvl>
    <w:lvl w:ilvl="2" w:tplc="0409001B" w:tentative="1">
      <w:start w:val="1"/>
      <w:numFmt w:val="lowerRoman"/>
      <w:lvlText w:val="%3."/>
      <w:lvlJc w:val="right"/>
      <w:pPr>
        <w:ind w:left="2494" w:hanging="180"/>
      </w:pPr>
    </w:lvl>
    <w:lvl w:ilvl="3" w:tplc="0409000F" w:tentative="1">
      <w:start w:val="1"/>
      <w:numFmt w:val="decimal"/>
      <w:lvlText w:val="%4."/>
      <w:lvlJc w:val="left"/>
      <w:pPr>
        <w:ind w:left="3214" w:hanging="360"/>
      </w:pPr>
    </w:lvl>
    <w:lvl w:ilvl="4" w:tplc="04090019" w:tentative="1">
      <w:start w:val="1"/>
      <w:numFmt w:val="lowerLetter"/>
      <w:lvlText w:val="%5."/>
      <w:lvlJc w:val="left"/>
      <w:pPr>
        <w:ind w:left="3934" w:hanging="360"/>
      </w:pPr>
    </w:lvl>
    <w:lvl w:ilvl="5" w:tplc="0409001B" w:tentative="1">
      <w:start w:val="1"/>
      <w:numFmt w:val="lowerRoman"/>
      <w:lvlText w:val="%6."/>
      <w:lvlJc w:val="right"/>
      <w:pPr>
        <w:ind w:left="4654" w:hanging="180"/>
      </w:pPr>
    </w:lvl>
    <w:lvl w:ilvl="6" w:tplc="0409000F" w:tentative="1">
      <w:start w:val="1"/>
      <w:numFmt w:val="decimal"/>
      <w:lvlText w:val="%7."/>
      <w:lvlJc w:val="left"/>
      <w:pPr>
        <w:ind w:left="5374" w:hanging="360"/>
      </w:pPr>
    </w:lvl>
    <w:lvl w:ilvl="7" w:tplc="04090019" w:tentative="1">
      <w:start w:val="1"/>
      <w:numFmt w:val="lowerLetter"/>
      <w:lvlText w:val="%8."/>
      <w:lvlJc w:val="left"/>
      <w:pPr>
        <w:ind w:left="6094" w:hanging="360"/>
      </w:pPr>
    </w:lvl>
    <w:lvl w:ilvl="8" w:tplc="0409001B" w:tentative="1">
      <w:start w:val="1"/>
      <w:numFmt w:val="lowerRoman"/>
      <w:lvlText w:val="%9."/>
      <w:lvlJc w:val="right"/>
      <w:pPr>
        <w:ind w:left="6814" w:hanging="180"/>
      </w:pPr>
    </w:lvl>
  </w:abstractNum>
  <w:abstractNum w:abstractNumId="25">
    <w:nsid w:val="53ED054D"/>
    <w:multiLevelType w:val="hybridMultilevel"/>
    <w:tmpl w:val="2AA0C4A4"/>
    <w:lvl w:ilvl="0" w:tplc="01B82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D573B5"/>
    <w:multiLevelType w:val="hybridMultilevel"/>
    <w:tmpl w:val="6D526802"/>
    <w:lvl w:ilvl="0" w:tplc="A282DB4C">
      <w:start w:val="2"/>
      <w:numFmt w:val="bullet"/>
      <w:lvlText w:val=""/>
      <w:lvlJc w:val="left"/>
      <w:pPr>
        <w:ind w:left="720" w:hanging="360"/>
      </w:pPr>
      <w:rPr>
        <w:rFonts w:ascii="Symbol" w:eastAsia="Times New Roman" w:hAnsi="Symbol" w:cs="Simplified Arabic"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7B63CA"/>
    <w:multiLevelType w:val="hybridMultilevel"/>
    <w:tmpl w:val="9D486636"/>
    <w:lvl w:ilvl="0" w:tplc="C6BCC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2258E1"/>
    <w:multiLevelType w:val="hybridMultilevel"/>
    <w:tmpl w:val="ADC4B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C001ED"/>
    <w:multiLevelType w:val="hybridMultilevel"/>
    <w:tmpl w:val="559A7DBE"/>
    <w:lvl w:ilvl="0" w:tplc="3C08840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E33738"/>
    <w:multiLevelType w:val="hybridMultilevel"/>
    <w:tmpl w:val="594C1986"/>
    <w:lvl w:ilvl="0" w:tplc="3A789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306F69"/>
    <w:multiLevelType w:val="hybridMultilevel"/>
    <w:tmpl w:val="24E60224"/>
    <w:lvl w:ilvl="0" w:tplc="2990FDD2">
      <w:start w:val="8"/>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831DB3"/>
    <w:multiLevelType w:val="hybridMultilevel"/>
    <w:tmpl w:val="6616F5B4"/>
    <w:lvl w:ilvl="0" w:tplc="2F927790">
      <w:start w:val="1"/>
      <w:numFmt w:val="decimal"/>
      <w:lvlText w:val="%1-"/>
      <w:lvlJc w:val="left"/>
      <w:pPr>
        <w:ind w:left="971" w:hanging="360"/>
      </w:pPr>
      <w:rPr>
        <w:rFonts w:hint="default"/>
      </w:rPr>
    </w:lvl>
    <w:lvl w:ilvl="1" w:tplc="04090019" w:tentative="1">
      <w:start w:val="1"/>
      <w:numFmt w:val="lowerLetter"/>
      <w:lvlText w:val="%2."/>
      <w:lvlJc w:val="left"/>
      <w:pPr>
        <w:ind w:left="1691" w:hanging="360"/>
      </w:pPr>
    </w:lvl>
    <w:lvl w:ilvl="2" w:tplc="0409001B" w:tentative="1">
      <w:start w:val="1"/>
      <w:numFmt w:val="lowerRoman"/>
      <w:lvlText w:val="%3."/>
      <w:lvlJc w:val="right"/>
      <w:pPr>
        <w:ind w:left="2411" w:hanging="180"/>
      </w:pPr>
    </w:lvl>
    <w:lvl w:ilvl="3" w:tplc="0409000F" w:tentative="1">
      <w:start w:val="1"/>
      <w:numFmt w:val="decimal"/>
      <w:lvlText w:val="%4."/>
      <w:lvlJc w:val="left"/>
      <w:pPr>
        <w:ind w:left="3131" w:hanging="360"/>
      </w:pPr>
    </w:lvl>
    <w:lvl w:ilvl="4" w:tplc="04090019" w:tentative="1">
      <w:start w:val="1"/>
      <w:numFmt w:val="lowerLetter"/>
      <w:lvlText w:val="%5."/>
      <w:lvlJc w:val="left"/>
      <w:pPr>
        <w:ind w:left="3851" w:hanging="360"/>
      </w:pPr>
    </w:lvl>
    <w:lvl w:ilvl="5" w:tplc="0409001B" w:tentative="1">
      <w:start w:val="1"/>
      <w:numFmt w:val="lowerRoman"/>
      <w:lvlText w:val="%6."/>
      <w:lvlJc w:val="right"/>
      <w:pPr>
        <w:ind w:left="4571" w:hanging="180"/>
      </w:pPr>
    </w:lvl>
    <w:lvl w:ilvl="6" w:tplc="0409000F" w:tentative="1">
      <w:start w:val="1"/>
      <w:numFmt w:val="decimal"/>
      <w:lvlText w:val="%7."/>
      <w:lvlJc w:val="left"/>
      <w:pPr>
        <w:ind w:left="5291" w:hanging="360"/>
      </w:pPr>
    </w:lvl>
    <w:lvl w:ilvl="7" w:tplc="04090019" w:tentative="1">
      <w:start w:val="1"/>
      <w:numFmt w:val="lowerLetter"/>
      <w:lvlText w:val="%8."/>
      <w:lvlJc w:val="left"/>
      <w:pPr>
        <w:ind w:left="6011" w:hanging="360"/>
      </w:pPr>
    </w:lvl>
    <w:lvl w:ilvl="8" w:tplc="0409001B" w:tentative="1">
      <w:start w:val="1"/>
      <w:numFmt w:val="lowerRoman"/>
      <w:lvlText w:val="%9."/>
      <w:lvlJc w:val="right"/>
      <w:pPr>
        <w:ind w:left="6731" w:hanging="180"/>
      </w:pPr>
    </w:lvl>
  </w:abstractNum>
  <w:abstractNum w:abstractNumId="33">
    <w:nsid w:val="661D2385"/>
    <w:multiLevelType w:val="hybridMultilevel"/>
    <w:tmpl w:val="B35446F2"/>
    <w:lvl w:ilvl="0" w:tplc="04090001">
      <w:start w:val="1"/>
      <w:numFmt w:val="bullet"/>
      <w:lvlText w:val=""/>
      <w:lvlJc w:val="left"/>
      <w:pPr>
        <w:ind w:left="336" w:hanging="360"/>
      </w:pPr>
      <w:rPr>
        <w:rFonts w:ascii="Symbol" w:hAnsi="Symbol" w:hint="default"/>
      </w:rPr>
    </w:lvl>
    <w:lvl w:ilvl="1" w:tplc="04090003" w:tentative="1">
      <w:start w:val="1"/>
      <w:numFmt w:val="bullet"/>
      <w:lvlText w:val="o"/>
      <w:lvlJc w:val="left"/>
      <w:pPr>
        <w:ind w:left="1056" w:hanging="360"/>
      </w:pPr>
      <w:rPr>
        <w:rFonts w:ascii="Courier New" w:hAnsi="Courier New" w:cs="Courier New" w:hint="default"/>
      </w:rPr>
    </w:lvl>
    <w:lvl w:ilvl="2" w:tplc="04090005" w:tentative="1">
      <w:start w:val="1"/>
      <w:numFmt w:val="bullet"/>
      <w:lvlText w:val=""/>
      <w:lvlJc w:val="left"/>
      <w:pPr>
        <w:ind w:left="1776" w:hanging="360"/>
      </w:pPr>
      <w:rPr>
        <w:rFonts w:ascii="Wingdings" w:hAnsi="Wingdings" w:hint="default"/>
      </w:rPr>
    </w:lvl>
    <w:lvl w:ilvl="3" w:tplc="04090001" w:tentative="1">
      <w:start w:val="1"/>
      <w:numFmt w:val="bullet"/>
      <w:lvlText w:val=""/>
      <w:lvlJc w:val="left"/>
      <w:pPr>
        <w:ind w:left="2496" w:hanging="360"/>
      </w:pPr>
      <w:rPr>
        <w:rFonts w:ascii="Symbol" w:hAnsi="Symbol" w:hint="default"/>
      </w:rPr>
    </w:lvl>
    <w:lvl w:ilvl="4" w:tplc="04090003" w:tentative="1">
      <w:start w:val="1"/>
      <w:numFmt w:val="bullet"/>
      <w:lvlText w:val="o"/>
      <w:lvlJc w:val="left"/>
      <w:pPr>
        <w:ind w:left="3216" w:hanging="360"/>
      </w:pPr>
      <w:rPr>
        <w:rFonts w:ascii="Courier New" w:hAnsi="Courier New" w:cs="Courier New" w:hint="default"/>
      </w:rPr>
    </w:lvl>
    <w:lvl w:ilvl="5" w:tplc="04090005" w:tentative="1">
      <w:start w:val="1"/>
      <w:numFmt w:val="bullet"/>
      <w:lvlText w:val=""/>
      <w:lvlJc w:val="left"/>
      <w:pPr>
        <w:ind w:left="3936" w:hanging="360"/>
      </w:pPr>
      <w:rPr>
        <w:rFonts w:ascii="Wingdings" w:hAnsi="Wingdings" w:hint="default"/>
      </w:rPr>
    </w:lvl>
    <w:lvl w:ilvl="6" w:tplc="04090001" w:tentative="1">
      <w:start w:val="1"/>
      <w:numFmt w:val="bullet"/>
      <w:lvlText w:val=""/>
      <w:lvlJc w:val="left"/>
      <w:pPr>
        <w:ind w:left="4656" w:hanging="360"/>
      </w:pPr>
      <w:rPr>
        <w:rFonts w:ascii="Symbol" w:hAnsi="Symbol" w:hint="default"/>
      </w:rPr>
    </w:lvl>
    <w:lvl w:ilvl="7" w:tplc="04090003" w:tentative="1">
      <w:start w:val="1"/>
      <w:numFmt w:val="bullet"/>
      <w:lvlText w:val="o"/>
      <w:lvlJc w:val="left"/>
      <w:pPr>
        <w:ind w:left="5376" w:hanging="360"/>
      </w:pPr>
      <w:rPr>
        <w:rFonts w:ascii="Courier New" w:hAnsi="Courier New" w:cs="Courier New" w:hint="default"/>
      </w:rPr>
    </w:lvl>
    <w:lvl w:ilvl="8" w:tplc="04090005" w:tentative="1">
      <w:start w:val="1"/>
      <w:numFmt w:val="bullet"/>
      <w:lvlText w:val=""/>
      <w:lvlJc w:val="left"/>
      <w:pPr>
        <w:ind w:left="6096" w:hanging="360"/>
      </w:pPr>
      <w:rPr>
        <w:rFonts w:ascii="Wingdings" w:hAnsi="Wingdings" w:hint="default"/>
      </w:rPr>
    </w:lvl>
  </w:abstractNum>
  <w:abstractNum w:abstractNumId="34">
    <w:nsid w:val="67027DB1"/>
    <w:multiLevelType w:val="hybridMultilevel"/>
    <w:tmpl w:val="5ECE977A"/>
    <w:lvl w:ilvl="0" w:tplc="DFF0B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9C633C"/>
    <w:multiLevelType w:val="hybridMultilevel"/>
    <w:tmpl w:val="96E2D70A"/>
    <w:lvl w:ilvl="0" w:tplc="61A44AA2">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6">
    <w:nsid w:val="6AE93690"/>
    <w:multiLevelType w:val="hybridMultilevel"/>
    <w:tmpl w:val="C5C24ECC"/>
    <w:lvl w:ilvl="0" w:tplc="04090001">
      <w:start w:val="1"/>
      <w:numFmt w:val="bullet"/>
      <w:lvlText w:val=""/>
      <w:lvlJc w:val="left"/>
      <w:pPr>
        <w:ind w:left="336" w:hanging="360"/>
      </w:pPr>
      <w:rPr>
        <w:rFonts w:ascii="Symbol" w:hAnsi="Symbol" w:hint="default"/>
      </w:rPr>
    </w:lvl>
    <w:lvl w:ilvl="1" w:tplc="04090003" w:tentative="1">
      <w:start w:val="1"/>
      <w:numFmt w:val="bullet"/>
      <w:lvlText w:val="o"/>
      <w:lvlJc w:val="left"/>
      <w:pPr>
        <w:ind w:left="1056" w:hanging="360"/>
      </w:pPr>
      <w:rPr>
        <w:rFonts w:ascii="Courier New" w:hAnsi="Courier New" w:cs="Courier New" w:hint="default"/>
      </w:rPr>
    </w:lvl>
    <w:lvl w:ilvl="2" w:tplc="04090005" w:tentative="1">
      <w:start w:val="1"/>
      <w:numFmt w:val="bullet"/>
      <w:lvlText w:val=""/>
      <w:lvlJc w:val="left"/>
      <w:pPr>
        <w:ind w:left="1776" w:hanging="360"/>
      </w:pPr>
      <w:rPr>
        <w:rFonts w:ascii="Wingdings" w:hAnsi="Wingdings" w:hint="default"/>
      </w:rPr>
    </w:lvl>
    <w:lvl w:ilvl="3" w:tplc="04090001" w:tentative="1">
      <w:start w:val="1"/>
      <w:numFmt w:val="bullet"/>
      <w:lvlText w:val=""/>
      <w:lvlJc w:val="left"/>
      <w:pPr>
        <w:ind w:left="2496" w:hanging="360"/>
      </w:pPr>
      <w:rPr>
        <w:rFonts w:ascii="Symbol" w:hAnsi="Symbol" w:hint="default"/>
      </w:rPr>
    </w:lvl>
    <w:lvl w:ilvl="4" w:tplc="04090003" w:tentative="1">
      <w:start w:val="1"/>
      <w:numFmt w:val="bullet"/>
      <w:lvlText w:val="o"/>
      <w:lvlJc w:val="left"/>
      <w:pPr>
        <w:ind w:left="3216" w:hanging="360"/>
      </w:pPr>
      <w:rPr>
        <w:rFonts w:ascii="Courier New" w:hAnsi="Courier New" w:cs="Courier New" w:hint="default"/>
      </w:rPr>
    </w:lvl>
    <w:lvl w:ilvl="5" w:tplc="04090005" w:tentative="1">
      <w:start w:val="1"/>
      <w:numFmt w:val="bullet"/>
      <w:lvlText w:val=""/>
      <w:lvlJc w:val="left"/>
      <w:pPr>
        <w:ind w:left="3936" w:hanging="360"/>
      </w:pPr>
      <w:rPr>
        <w:rFonts w:ascii="Wingdings" w:hAnsi="Wingdings" w:hint="default"/>
      </w:rPr>
    </w:lvl>
    <w:lvl w:ilvl="6" w:tplc="04090001" w:tentative="1">
      <w:start w:val="1"/>
      <w:numFmt w:val="bullet"/>
      <w:lvlText w:val=""/>
      <w:lvlJc w:val="left"/>
      <w:pPr>
        <w:ind w:left="4656" w:hanging="360"/>
      </w:pPr>
      <w:rPr>
        <w:rFonts w:ascii="Symbol" w:hAnsi="Symbol" w:hint="default"/>
      </w:rPr>
    </w:lvl>
    <w:lvl w:ilvl="7" w:tplc="04090003" w:tentative="1">
      <w:start w:val="1"/>
      <w:numFmt w:val="bullet"/>
      <w:lvlText w:val="o"/>
      <w:lvlJc w:val="left"/>
      <w:pPr>
        <w:ind w:left="5376" w:hanging="360"/>
      </w:pPr>
      <w:rPr>
        <w:rFonts w:ascii="Courier New" w:hAnsi="Courier New" w:cs="Courier New" w:hint="default"/>
      </w:rPr>
    </w:lvl>
    <w:lvl w:ilvl="8" w:tplc="04090005" w:tentative="1">
      <w:start w:val="1"/>
      <w:numFmt w:val="bullet"/>
      <w:lvlText w:val=""/>
      <w:lvlJc w:val="left"/>
      <w:pPr>
        <w:ind w:left="6096" w:hanging="360"/>
      </w:pPr>
      <w:rPr>
        <w:rFonts w:ascii="Wingdings" w:hAnsi="Wingdings" w:hint="default"/>
      </w:rPr>
    </w:lvl>
  </w:abstractNum>
  <w:abstractNum w:abstractNumId="37">
    <w:nsid w:val="71AE6BFD"/>
    <w:multiLevelType w:val="hybridMultilevel"/>
    <w:tmpl w:val="09B8131E"/>
    <w:lvl w:ilvl="0" w:tplc="04090001">
      <w:start w:val="1"/>
      <w:numFmt w:val="bullet"/>
      <w:lvlText w:val=""/>
      <w:lvlJc w:val="left"/>
      <w:pPr>
        <w:ind w:left="237" w:hanging="360"/>
      </w:pPr>
      <w:rPr>
        <w:rFonts w:ascii="Symbol" w:hAnsi="Symbol" w:hint="default"/>
      </w:rPr>
    </w:lvl>
    <w:lvl w:ilvl="1" w:tplc="04090003" w:tentative="1">
      <w:start w:val="1"/>
      <w:numFmt w:val="bullet"/>
      <w:lvlText w:val="o"/>
      <w:lvlJc w:val="left"/>
      <w:pPr>
        <w:ind w:left="957" w:hanging="360"/>
      </w:pPr>
      <w:rPr>
        <w:rFonts w:ascii="Courier New" w:hAnsi="Courier New" w:cs="Courier New" w:hint="default"/>
      </w:rPr>
    </w:lvl>
    <w:lvl w:ilvl="2" w:tplc="04090005" w:tentative="1">
      <w:start w:val="1"/>
      <w:numFmt w:val="bullet"/>
      <w:lvlText w:val=""/>
      <w:lvlJc w:val="left"/>
      <w:pPr>
        <w:ind w:left="1677" w:hanging="360"/>
      </w:pPr>
      <w:rPr>
        <w:rFonts w:ascii="Wingdings" w:hAnsi="Wingdings" w:hint="default"/>
      </w:rPr>
    </w:lvl>
    <w:lvl w:ilvl="3" w:tplc="04090001" w:tentative="1">
      <w:start w:val="1"/>
      <w:numFmt w:val="bullet"/>
      <w:lvlText w:val=""/>
      <w:lvlJc w:val="left"/>
      <w:pPr>
        <w:ind w:left="2397" w:hanging="360"/>
      </w:pPr>
      <w:rPr>
        <w:rFonts w:ascii="Symbol" w:hAnsi="Symbol" w:hint="default"/>
      </w:rPr>
    </w:lvl>
    <w:lvl w:ilvl="4" w:tplc="04090003" w:tentative="1">
      <w:start w:val="1"/>
      <w:numFmt w:val="bullet"/>
      <w:lvlText w:val="o"/>
      <w:lvlJc w:val="left"/>
      <w:pPr>
        <w:ind w:left="3117" w:hanging="360"/>
      </w:pPr>
      <w:rPr>
        <w:rFonts w:ascii="Courier New" w:hAnsi="Courier New" w:cs="Courier New" w:hint="default"/>
      </w:rPr>
    </w:lvl>
    <w:lvl w:ilvl="5" w:tplc="04090005" w:tentative="1">
      <w:start w:val="1"/>
      <w:numFmt w:val="bullet"/>
      <w:lvlText w:val=""/>
      <w:lvlJc w:val="left"/>
      <w:pPr>
        <w:ind w:left="3837" w:hanging="360"/>
      </w:pPr>
      <w:rPr>
        <w:rFonts w:ascii="Wingdings" w:hAnsi="Wingdings" w:hint="default"/>
      </w:rPr>
    </w:lvl>
    <w:lvl w:ilvl="6" w:tplc="04090001" w:tentative="1">
      <w:start w:val="1"/>
      <w:numFmt w:val="bullet"/>
      <w:lvlText w:val=""/>
      <w:lvlJc w:val="left"/>
      <w:pPr>
        <w:ind w:left="4557" w:hanging="360"/>
      </w:pPr>
      <w:rPr>
        <w:rFonts w:ascii="Symbol" w:hAnsi="Symbol" w:hint="default"/>
      </w:rPr>
    </w:lvl>
    <w:lvl w:ilvl="7" w:tplc="04090003" w:tentative="1">
      <w:start w:val="1"/>
      <w:numFmt w:val="bullet"/>
      <w:lvlText w:val="o"/>
      <w:lvlJc w:val="left"/>
      <w:pPr>
        <w:ind w:left="5277" w:hanging="360"/>
      </w:pPr>
      <w:rPr>
        <w:rFonts w:ascii="Courier New" w:hAnsi="Courier New" w:cs="Courier New" w:hint="default"/>
      </w:rPr>
    </w:lvl>
    <w:lvl w:ilvl="8" w:tplc="04090005" w:tentative="1">
      <w:start w:val="1"/>
      <w:numFmt w:val="bullet"/>
      <w:lvlText w:val=""/>
      <w:lvlJc w:val="left"/>
      <w:pPr>
        <w:ind w:left="5997" w:hanging="360"/>
      </w:pPr>
      <w:rPr>
        <w:rFonts w:ascii="Wingdings" w:hAnsi="Wingdings" w:hint="default"/>
      </w:rPr>
    </w:lvl>
  </w:abstractNum>
  <w:abstractNum w:abstractNumId="38">
    <w:nsid w:val="71DC5B0E"/>
    <w:multiLevelType w:val="hybridMultilevel"/>
    <w:tmpl w:val="C0868754"/>
    <w:lvl w:ilvl="0" w:tplc="04090001">
      <w:start w:val="1"/>
      <w:numFmt w:val="bullet"/>
      <w:lvlText w:val=""/>
      <w:lvlJc w:val="left"/>
      <w:pPr>
        <w:ind w:left="95" w:hanging="360"/>
      </w:pPr>
      <w:rPr>
        <w:rFonts w:ascii="Symbol" w:hAnsi="Symbol" w:hint="default"/>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abstractNum w:abstractNumId="39">
    <w:nsid w:val="74E11B65"/>
    <w:multiLevelType w:val="hybridMultilevel"/>
    <w:tmpl w:val="A5C04D4A"/>
    <w:lvl w:ilvl="0" w:tplc="04A69682">
      <w:start w:val="1"/>
      <w:numFmt w:val="decimal"/>
      <w:lvlText w:val="%1-"/>
      <w:lvlJc w:val="left"/>
      <w:pPr>
        <w:ind w:left="720" w:hanging="360"/>
      </w:pPr>
      <w:rPr>
        <w:rFonts w:ascii="Arial" w:hAnsi="Arial" w:cs="Arial" w:hint="default"/>
        <w:color w:val="3A3A3A"/>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EF6FB6"/>
    <w:multiLevelType w:val="hybridMultilevel"/>
    <w:tmpl w:val="D8D621B8"/>
    <w:lvl w:ilvl="0" w:tplc="65E8D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0955B4"/>
    <w:multiLevelType w:val="hybridMultilevel"/>
    <w:tmpl w:val="1B7E163C"/>
    <w:lvl w:ilvl="0" w:tplc="BECC19B2">
      <w:start w:val="1"/>
      <w:numFmt w:val="decimal"/>
      <w:lvlText w:val="%1-"/>
      <w:lvlJc w:val="left"/>
      <w:pPr>
        <w:ind w:left="585" w:hanging="360"/>
      </w:pPr>
      <w:rPr>
        <w:rFonts w:hint="default"/>
        <w:color w:val="333333"/>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42">
    <w:nsid w:val="7F5A7FB4"/>
    <w:multiLevelType w:val="hybridMultilevel"/>
    <w:tmpl w:val="D670293A"/>
    <w:lvl w:ilvl="0" w:tplc="04090001">
      <w:start w:val="1"/>
      <w:numFmt w:val="bullet"/>
      <w:lvlText w:val=""/>
      <w:lvlJc w:val="left"/>
      <w:pPr>
        <w:ind w:left="336" w:hanging="360"/>
      </w:pPr>
      <w:rPr>
        <w:rFonts w:ascii="Symbol" w:hAnsi="Symbol" w:hint="default"/>
      </w:rPr>
    </w:lvl>
    <w:lvl w:ilvl="1" w:tplc="04090003" w:tentative="1">
      <w:start w:val="1"/>
      <w:numFmt w:val="bullet"/>
      <w:lvlText w:val="o"/>
      <w:lvlJc w:val="left"/>
      <w:pPr>
        <w:ind w:left="1056" w:hanging="360"/>
      </w:pPr>
      <w:rPr>
        <w:rFonts w:ascii="Courier New" w:hAnsi="Courier New" w:cs="Courier New" w:hint="default"/>
      </w:rPr>
    </w:lvl>
    <w:lvl w:ilvl="2" w:tplc="04090005" w:tentative="1">
      <w:start w:val="1"/>
      <w:numFmt w:val="bullet"/>
      <w:lvlText w:val=""/>
      <w:lvlJc w:val="left"/>
      <w:pPr>
        <w:ind w:left="1776" w:hanging="360"/>
      </w:pPr>
      <w:rPr>
        <w:rFonts w:ascii="Wingdings" w:hAnsi="Wingdings" w:hint="default"/>
      </w:rPr>
    </w:lvl>
    <w:lvl w:ilvl="3" w:tplc="04090001" w:tentative="1">
      <w:start w:val="1"/>
      <w:numFmt w:val="bullet"/>
      <w:lvlText w:val=""/>
      <w:lvlJc w:val="left"/>
      <w:pPr>
        <w:ind w:left="2496" w:hanging="360"/>
      </w:pPr>
      <w:rPr>
        <w:rFonts w:ascii="Symbol" w:hAnsi="Symbol" w:hint="default"/>
      </w:rPr>
    </w:lvl>
    <w:lvl w:ilvl="4" w:tplc="04090003" w:tentative="1">
      <w:start w:val="1"/>
      <w:numFmt w:val="bullet"/>
      <w:lvlText w:val="o"/>
      <w:lvlJc w:val="left"/>
      <w:pPr>
        <w:ind w:left="3216" w:hanging="360"/>
      </w:pPr>
      <w:rPr>
        <w:rFonts w:ascii="Courier New" w:hAnsi="Courier New" w:cs="Courier New" w:hint="default"/>
      </w:rPr>
    </w:lvl>
    <w:lvl w:ilvl="5" w:tplc="04090005" w:tentative="1">
      <w:start w:val="1"/>
      <w:numFmt w:val="bullet"/>
      <w:lvlText w:val=""/>
      <w:lvlJc w:val="left"/>
      <w:pPr>
        <w:ind w:left="3936" w:hanging="360"/>
      </w:pPr>
      <w:rPr>
        <w:rFonts w:ascii="Wingdings" w:hAnsi="Wingdings" w:hint="default"/>
      </w:rPr>
    </w:lvl>
    <w:lvl w:ilvl="6" w:tplc="04090001" w:tentative="1">
      <w:start w:val="1"/>
      <w:numFmt w:val="bullet"/>
      <w:lvlText w:val=""/>
      <w:lvlJc w:val="left"/>
      <w:pPr>
        <w:ind w:left="4656" w:hanging="360"/>
      </w:pPr>
      <w:rPr>
        <w:rFonts w:ascii="Symbol" w:hAnsi="Symbol" w:hint="default"/>
      </w:rPr>
    </w:lvl>
    <w:lvl w:ilvl="7" w:tplc="04090003" w:tentative="1">
      <w:start w:val="1"/>
      <w:numFmt w:val="bullet"/>
      <w:lvlText w:val="o"/>
      <w:lvlJc w:val="left"/>
      <w:pPr>
        <w:ind w:left="5376" w:hanging="360"/>
      </w:pPr>
      <w:rPr>
        <w:rFonts w:ascii="Courier New" w:hAnsi="Courier New" w:cs="Courier New" w:hint="default"/>
      </w:rPr>
    </w:lvl>
    <w:lvl w:ilvl="8" w:tplc="04090005" w:tentative="1">
      <w:start w:val="1"/>
      <w:numFmt w:val="bullet"/>
      <w:lvlText w:val=""/>
      <w:lvlJc w:val="left"/>
      <w:pPr>
        <w:ind w:left="6096" w:hanging="360"/>
      </w:pPr>
      <w:rPr>
        <w:rFonts w:ascii="Wingdings" w:hAnsi="Wingdings" w:hint="default"/>
      </w:rPr>
    </w:lvl>
  </w:abstractNum>
  <w:num w:numId="1">
    <w:abstractNumId w:val="36"/>
  </w:num>
  <w:num w:numId="2">
    <w:abstractNumId w:val="16"/>
  </w:num>
  <w:num w:numId="3">
    <w:abstractNumId w:val="4"/>
  </w:num>
  <w:num w:numId="4">
    <w:abstractNumId w:val="42"/>
  </w:num>
  <w:num w:numId="5">
    <w:abstractNumId w:val="18"/>
  </w:num>
  <w:num w:numId="6">
    <w:abstractNumId w:val="33"/>
  </w:num>
  <w:num w:numId="7">
    <w:abstractNumId w:val="37"/>
  </w:num>
  <w:num w:numId="8">
    <w:abstractNumId w:val="17"/>
  </w:num>
  <w:num w:numId="9">
    <w:abstractNumId w:val="38"/>
  </w:num>
  <w:num w:numId="10">
    <w:abstractNumId w:val="19"/>
  </w:num>
  <w:num w:numId="11">
    <w:abstractNumId w:val="24"/>
  </w:num>
  <w:num w:numId="12">
    <w:abstractNumId w:val="2"/>
  </w:num>
  <w:num w:numId="13">
    <w:abstractNumId w:val="27"/>
  </w:num>
  <w:num w:numId="14">
    <w:abstractNumId w:val="10"/>
  </w:num>
  <w:num w:numId="15">
    <w:abstractNumId w:val="22"/>
  </w:num>
  <w:num w:numId="16">
    <w:abstractNumId w:val="28"/>
  </w:num>
  <w:num w:numId="17">
    <w:abstractNumId w:val="30"/>
  </w:num>
  <w:num w:numId="18">
    <w:abstractNumId w:val="39"/>
  </w:num>
  <w:num w:numId="19">
    <w:abstractNumId w:val="20"/>
  </w:num>
  <w:num w:numId="20">
    <w:abstractNumId w:val="34"/>
  </w:num>
  <w:num w:numId="21">
    <w:abstractNumId w:val="40"/>
  </w:num>
  <w:num w:numId="22">
    <w:abstractNumId w:val="9"/>
  </w:num>
  <w:num w:numId="23">
    <w:abstractNumId w:val="14"/>
  </w:num>
  <w:num w:numId="24">
    <w:abstractNumId w:val="7"/>
  </w:num>
  <w:num w:numId="25">
    <w:abstractNumId w:val="35"/>
  </w:num>
  <w:num w:numId="26">
    <w:abstractNumId w:val="8"/>
  </w:num>
  <w:num w:numId="27">
    <w:abstractNumId w:val="6"/>
  </w:num>
  <w:num w:numId="28">
    <w:abstractNumId w:val="11"/>
  </w:num>
  <w:num w:numId="29">
    <w:abstractNumId w:val="13"/>
  </w:num>
  <w:num w:numId="30">
    <w:abstractNumId w:val="21"/>
  </w:num>
  <w:num w:numId="31">
    <w:abstractNumId w:val="15"/>
  </w:num>
  <w:num w:numId="32">
    <w:abstractNumId w:val="29"/>
  </w:num>
  <w:num w:numId="33">
    <w:abstractNumId w:val="12"/>
  </w:num>
  <w:num w:numId="34">
    <w:abstractNumId w:val="25"/>
  </w:num>
  <w:num w:numId="35">
    <w:abstractNumId w:val="1"/>
  </w:num>
  <w:num w:numId="36">
    <w:abstractNumId w:val="32"/>
  </w:num>
  <w:num w:numId="37">
    <w:abstractNumId w:val="5"/>
  </w:num>
  <w:num w:numId="38">
    <w:abstractNumId w:val="3"/>
  </w:num>
  <w:num w:numId="39">
    <w:abstractNumId w:val="0"/>
  </w:num>
  <w:num w:numId="40">
    <w:abstractNumId w:val="31"/>
  </w:num>
  <w:num w:numId="41">
    <w:abstractNumId w:val="23"/>
  </w:num>
  <w:num w:numId="42">
    <w:abstractNumId w:val="26"/>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616"/>
    <w:rsid w:val="0000396C"/>
    <w:rsid w:val="00010AD4"/>
    <w:rsid w:val="00020424"/>
    <w:rsid w:val="00023839"/>
    <w:rsid w:val="00023F7C"/>
    <w:rsid w:val="000364DA"/>
    <w:rsid w:val="00040DBF"/>
    <w:rsid w:val="0005270B"/>
    <w:rsid w:val="000556AA"/>
    <w:rsid w:val="00080693"/>
    <w:rsid w:val="000A1952"/>
    <w:rsid w:val="000B5DC8"/>
    <w:rsid w:val="000F1C22"/>
    <w:rsid w:val="0011452D"/>
    <w:rsid w:val="001160AE"/>
    <w:rsid w:val="001233B1"/>
    <w:rsid w:val="00131432"/>
    <w:rsid w:val="00131580"/>
    <w:rsid w:val="00150DCB"/>
    <w:rsid w:val="001668A9"/>
    <w:rsid w:val="001820B4"/>
    <w:rsid w:val="001B4BF9"/>
    <w:rsid w:val="001C17B0"/>
    <w:rsid w:val="001D2A9C"/>
    <w:rsid w:val="00212907"/>
    <w:rsid w:val="00222859"/>
    <w:rsid w:val="0024147B"/>
    <w:rsid w:val="0024170F"/>
    <w:rsid w:val="00254944"/>
    <w:rsid w:val="002624C3"/>
    <w:rsid w:val="00265397"/>
    <w:rsid w:val="002856EC"/>
    <w:rsid w:val="0029505E"/>
    <w:rsid w:val="002B48B1"/>
    <w:rsid w:val="002C5057"/>
    <w:rsid w:val="002F0F5D"/>
    <w:rsid w:val="002F3767"/>
    <w:rsid w:val="0035504F"/>
    <w:rsid w:val="003626D6"/>
    <w:rsid w:val="00364C5D"/>
    <w:rsid w:val="003748C5"/>
    <w:rsid w:val="0037774A"/>
    <w:rsid w:val="00393564"/>
    <w:rsid w:val="003937C4"/>
    <w:rsid w:val="003A1692"/>
    <w:rsid w:val="003A60FF"/>
    <w:rsid w:val="003B5D2A"/>
    <w:rsid w:val="003D16B6"/>
    <w:rsid w:val="003D4E04"/>
    <w:rsid w:val="003E24E3"/>
    <w:rsid w:val="003F1916"/>
    <w:rsid w:val="0040481F"/>
    <w:rsid w:val="0040785C"/>
    <w:rsid w:val="00436439"/>
    <w:rsid w:val="004412F0"/>
    <w:rsid w:val="004469E0"/>
    <w:rsid w:val="00470D22"/>
    <w:rsid w:val="004857AA"/>
    <w:rsid w:val="0049163A"/>
    <w:rsid w:val="00494651"/>
    <w:rsid w:val="004A02A7"/>
    <w:rsid w:val="004A46ED"/>
    <w:rsid w:val="004B2F54"/>
    <w:rsid w:val="004E0629"/>
    <w:rsid w:val="004F02D6"/>
    <w:rsid w:val="0050600C"/>
    <w:rsid w:val="00541084"/>
    <w:rsid w:val="005446CF"/>
    <w:rsid w:val="0055240C"/>
    <w:rsid w:val="00554F1F"/>
    <w:rsid w:val="005734FA"/>
    <w:rsid w:val="0057553F"/>
    <w:rsid w:val="00576EBA"/>
    <w:rsid w:val="00582302"/>
    <w:rsid w:val="00594422"/>
    <w:rsid w:val="00595648"/>
    <w:rsid w:val="005B4436"/>
    <w:rsid w:val="005B7315"/>
    <w:rsid w:val="005C415C"/>
    <w:rsid w:val="005D2BAB"/>
    <w:rsid w:val="005E5937"/>
    <w:rsid w:val="0060584E"/>
    <w:rsid w:val="006134E3"/>
    <w:rsid w:val="00615842"/>
    <w:rsid w:val="00631EF7"/>
    <w:rsid w:val="006331EE"/>
    <w:rsid w:val="006801A9"/>
    <w:rsid w:val="00686719"/>
    <w:rsid w:val="00695539"/>
    <w:rsid w:val="006B7D42"/>
    <w:rsid w:val="006E7FFD"/>
    <w:rsid w:val="00701913"/>
    <w:rsid w:val="007403AE"/>
    <w:rsid w:val="00770827"/>
    <w:rsid w:val="00784C57"/>
    <w:rsid w:val="00794159"/>
    <w:rsid w:val="0079457E"/>
    <w:rsid w:val="007A0207"/>
    <w:rsid w:val="007A161F"/>
    <w:rsid w:val="007A4131"/>
    <w:rsid w:val="007B044E"/>
    <w:rsid w:val="007C5C2F"/>
    <w:rsid w:val="007C6E76"/>
    <w:rsid w:val="007D240E"/>
    <w:rsid w:val="007D7906"/>
    <w:rsid w:val="00802F56"/>
    <w:rsid w:val="00812C8B"/>
    <w:rsid w:val="00812FFE"/>
    <w:rsid w:val="0083617F"/>
    <w:rsid w:val="0084129E"/>
    <w:rsid w:val="008537A1"/>
    <w:rsid w:val="00875673"/>
    <w:rsid w:val="008765FD"/>
    <w:rsid w:val="00890AAA"/>
    <w:rsid w:val="00895A0A"/>
    <w:rsid w:val="008A58CF"/>
    <w:rsid w:val="008B0CF8"/>
    <w:rsid w:val="008C4255"/>
    <w:rsid w:val="008D6548"/>
    <w:rsid w:val="008D6A20"/>
    <w:rsid w:val="008E1592"/>
    <w:rsid w:val="008E2707"/>
    <w:rsid w:val="00910063"/>
    <w:rsid w:val="0091361F"/>
    <w:rsid w:val="009138B4"/>
    <w:rsid w:val="0091558C"/>
    <w:rsid w:val="009155E2"/>
    <w:rsid w:val="00916782"/>
    <w:rsid w:val="009172F0"/>
    <w:rsid w:val="0092449B"/>
    <w:rsid w:val="00953372"/>
    <w:rsid w:val="009646F2"/>
    <w:rsid w:val="009A79BA"/>
    <w:rsid w:val="009D05E6"/>
    <w:rsid w:val="009D3C4B"/>
    <w:rsid w:val="009E37A2"/>
    <w:rsid w:val="009F039B"/>
    <w:rsid w:val="009F4213"/>
    <w:rsid w:val="00A008E0"/>
    <w:rsid w:val="00A03909"/>
    <w:rsid w:val="00A05C28"/>
    <w:rsid w:val="00A32F4F"/>
    <w:rsid w:val="00A341D3"/>
    <w:rsid w:val="00A4102D"/>
    <w:rsid w:val="00A4598B"/>
    <w:rsid w:val="00A54B7D"/>
    <w:rsid w:val="00A54CC8"/>
    <w:rsid w:val="00A721EC"/>
    <w:rsid w:val="00A93253"/>
    <w:rsid w:val="00AA3F2E"/>
    <w:rsid w:val="00AA70B3"/>
    <w:rsid w:val="00AB1AF2"/>
    <w:rsid w:val="00AB30B5"/>
    <w:rsid w:val="00AC0F91"/>
    <w:rsid w:val="00AE324B"/>
    <w:rsid w:val="00AE6DB6"/>
    <w:rsid w:val="00AF5C63"/>
    <w:rsid w:val="00B24D80"/>
    <w:rsid w:val="00B60CAA"/>
    <w:rsid w:val="00B94A57"/>
    <w:rsid w:val="00BA0236"/>
    <w:rsid w:val="00BE510E"/>
    <w:rsid w:val="00BE6971"/>
    <w:rsid w:val="00BF656F"/>
    <w:rsid w:val="00C14D44"/>
    <w:rsid w:val="00C16F0F"/>
    <w:rsid w:val="00C17B3E"/>
    <w:rsid w:val="00C26F5D"/>
    <w:rsid w:val="00C311CD"/>
    <w:rsid w:val="00C3344E"/>
    <w:rsid w:val="00C51A28"/>
    <w:rsid w:val="00C5488E"/>
    <w:rsid w:val="00C563A2"/>
    <w:rsid w:val="00C61E67"/>
    <w:rsid w:val="00C73E7A"/>
    <w:rsid w:val="00C94B71"/>
    <w:rsid w:val="00CA10A0"/>
    <w:rsid w:val="00CA2AEB"/>
    <w:rsid w:val="00CB44F1"/>
    <w:rsid w:val="00CC0434"/>
    <w:rsid w:val="00CD0E21"/>
    <w:rsid w:val="00CD5481"/>
    <w:rsid w:val="00CD7FDD"/>
    <w:rsid w:val="00CF364B"/>
    <w:rsid w:val="00CF3A63"/>
    <w:rsid w:val="00CF6AB9"/>
    <w:rsid w:val="00D119C2"/>
    <w:rsid w:val="00D1609D"/>
    <w:rsid w:val="00D178FD"/>
    <w:rsid w:val="00D33F49"/>
    <w:rsid w:val="00D35BB0"/>
    <w:rsid w:val="00D6746C"/>
    <w:rsid w:val="00D77E08"/>
    <w:rsid w:val="00D94563"/>
    <w:rsid w:val="00DA5B9F"/>
    <w:rsid w:val="00DA6446"/>
    <w:rsid w:val="00DB2349"/>
    <w:rsid w:val="00DC0098"/>
    <w:rsid w:val="00DE65D3"/>
    <w:rsid w:val="00E05994"/>
    <w:rsid w:val="00E41EE9"/>
    <w:rsid w:val="00E71FE1"/>
    <w:rsid w:val="00E7465B"/>
    <w:rsid w:val="00E85CC8"/>
    <w:rsid w:val="00E87167"/>
    <w:rsid w:val="00E91733"/>
    <w:rsid w:val="00EA16C1"/>
    <w:rsid w:val="00EA4101"/>
    <w:rsid w:val="00EB3839"/>
    <w:rsid w:val="00EB4662"/>
    <w:rsid w:val="00EE16E6"/>
    <w:rsid w:val="00F23FA7"/>
    <w:rsid w:val="00F37616"/>
    <w:rsid w:val="00F407E4"/>
    <w:rsid w:val="00F420B6"/>
    <w:rsid w:val="00F70CE2"/>
    <w:rsid w:val="00F82B13"/>
    <w:rsid w:val="00F90211"/>
    <w:rsid w:val="00F9028D"/>
    <w:rsid w:val="00FA47EE"/>
    <w:rsid w:val="00FB15E6"/>
    <w:rsid w:val="00FC00FE"/>
    <w:rsid w:val="00FC4523"/>
    <w:rsid w:val="00FF34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616"/>
    <w:pPr>
      <w:bidi/>
      <w:spacing w:after="0" w:line="240" w:lineRule="auto"/>
    </w:pPr>
    <w:rPr>
      <w:rFonts w:ascii="Times New Roman" w:eastAsia="Times New Roman" w:hAnsi="Times New Roman" w:cs="Simplified Arabic"/>
      <w:sz w:val="32"/>
      <w:szCs w:val="32"/>
    </w:rPr>
  </w:style>
  <w:style w:type="paragraph" w:styleId="Heading1">
    <w:name w:val="heading 1"/>
    <w:basedOn w:val="Normal"/>
    <w:next w:val="Normal"/>
    <w:link w:val="Heading1Char"/>
    <w:uiPriority w:val="9"/>
    <w:qFormat/>
    <w:rsid w:val="00C3344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344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3344E"/>
    <w:pPr>
      <w:bidi w:val="0"/>
      <w:spacing w:before="100" w:beforeAutospacing="1" w:after="100" w:afterAutospacing="1"/>
      <w:outlineLvl w:val="2"/>
    </w:pPr>
    <w:rPr>
      <w:rFont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2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240C"/>
    <w:pPr>
      <w:bidi w:val="0"/>
      <w:spacing w:after="200" w:line="276" w:lineRule="auto"/>
      <w:ind w:left="720"/>
      <w:contextualSpacing/>
    </w:pPr>
    <w:rPr>
      <w:rFonts w:ascii="Calibri" w:hAnsi="Calibri" w:cs="Arial"/>
      <w:sz w:val="22"/>
      <w:szCs w:val="22"/>
    </w:rPr>
  </w:style>
  <w:style w:type="paragraph" w:styleId="Header">
    <w:name w:val="header"/>
    <w:basedOn w:val="Normal"/>
    <w:link w:val="HeaderChar"/>
    <w:uiPriority w:val="99"/>
    <w:unhideWhenUsed/>
    <w:rsid w:val="0055240C"/>
    <w:pPr>
      <w:tabs>
        <w:tab w:val="center" w:pos="4153"/>
        <w:tab w:val="right" w:pos="830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5240C"/>
  </w:style>
  <w:style w:type="paragraph" w:styleId="Footer">
    <w:name w:val="footer"/>
    <w:basedOn w:val="Normal"/>
    <w:link w:val="FooterChar"/>
    <w:uiPriority w:val="99"/>
    <w:unhideWhenUsed/>
    <w:rsid w:val="0055240C"/>
    <w:pPr>
      <w:tabs>
        <w:tab w:val="center" w:pos="4153"/>
        <w:tab w:val="right" w:pos="830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5240C"/>
  </w:style>
  <w:style w:type="numbering" w:customStyle="1" w:styleId="NoList1">
    <w:name w:val="No List1"/>
    <w:next w:val="NoList"/>
    <w:uiPriority w:val="99"/>
    <w:semiHidden/>
    <w:unhideWhenUsed/>
    <w:rsid w:val="00A721EC"/>
  </w:style>
  <w:style w:type="paragraph" w:styleId="BalloonText">
    <w:name w:val="Balloon Text"/>
    <w:basedOn w:val="Normal"/>
    <w:link w:val="BalloonTextChar"/>
    <w:uiPriority w:val="99"/>
    <w:semiHidden/>
    <w:unhideWhenUsed/>
    <w:rsid w:val="0024147B"/>
    <w:rPr>
      <w:rFonts w:ascii="Tahoma" w:hAnsi="Tahoma" w:cs="Tahoma"/>
      <w:sz w:val="16"/>
      <w:szCs w:val="16"/>
    </w:rPr>
  </w:style>
  <w:style w:type="character" w:customStyle="1" w:styleId="BalloonTextChar">
    <w:name w:val="Balloon Text Char"/>
    <w:basedOn w:val="DefaultParagraphFont"/>
    <w:link w:val="BalloonText"/>
    <w:uiPriority w:val="99"/>
    <w:semiHidden/>
    <w:rsid w:val="0024147B"/>
    <w:rPr>
      <w:rFonts w:ascii="Tahoma" w:eastAsia="Times New Roman" w:hAnsi="Tahoma" w:cs="Tahoma"/>
      <w:sz w:val="16"/>
      <w:szCs w:val="16"/>
    </w:rPr>
  </w:style>
  <w:style w:type="character" w:customStyle="1" w:styleId="Heading1Char">
    <w:name w:val="Heading 1 Char"/>
    <w:basedOn w:val="DefaultParagraphFont"/>
    <w:link w:val="Heading1"/>
    <w:uiPriority w:val="9"/>
    <w:rsid w:val="00C334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34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3344E"/>
    <w:rPr>
      <w:rFonts w:ascii="Times New Roman" w:eastAsia="Times New Roman" w:hAnsi="Times New Roman" w:cs="Times New Roman"/>
      <w:b/>
      <w:bCs/>
      <w:sz w:val="27"/>
      <w:szCs w:val="27"/>
    </w:rPr>
  </w:style>
  <w:style w:type="paragraph" w:styleId="FootnoteText">
    <w:name w:val="footnote text"/>
    <w:basedOn w:val="Normal"/>
    <w:link w:val="FootnoteTextChar"/>
    <w:semiHidden/>
    <w:rsid w:val="00C3344E"/>
    <w:rPr>
      <w:rFonts w:cs="Times New Roman"/>
      <w:sz w:val="20"/>
      <w:szCs w:val="20"/>
      <w:lang w:eastAsia="ar-SA"/>
    </w:rPr>
  </w:style>
  <w:style w:type="character" w:customStyle="1" w:styleId="FootnoteTextChar">
    <w:name w:val="Footnote Text Char"/>
    <w:basedOn w:val="DefaultParagraphFont"/>
    <w:link w:val="FootnoteText"/>
    <w:semiHidden/>
    <w:rsid w:val="00C3344E"/>
    <w:rPr>
      <w:rFonts w:ascii="Times New Roman" w:eastAsia="Times New Roman" w:hAnsi="Times New Roman" w:cs="Times New Roman"/>
      <w:sz w:val="20"/>
      <w:szCs w:val="20"/>
      <w:lang w:eastAsia="ar-SA"/>
    </w:rPr>
  </w:style>
  <w:style w:type="character" w:styleId="FootnoteReference">
    <w:name w:val="footnote reference"/>
    <w:semiHidden/>
    <w:rsid w:val="00C3344E"/>
    <w:rPr>
      <w:vertAlign w:val="superscript"/>
    </w:rPr>
  </w:style>
  <w:style w:type="character" w:styleId="Strong">
    <w:name w:val="Strong"/>
    <w:basedOn w:val="DefaultParagraphFont"/>
    <w:uiPriority w:val="22"/>
    <w:qFormat/>
    <w:rsid w:val="00C3344E"/>
    <w:rPr>
      <w:b/>
      <w:bCs/>
    </w:rPr>
  </w:style>
  <w:style w:type="paragraph" w:styleId="NormalWeb">
    <w:name w:val="Normal (Web)"/>
    <w:basedOn w:val="Normal"/>
    <w:uiPriority w:val="99"/>
    <w:unhideWhenUsed/>
    <w:rsid w:val="00C3344E"/>
    <w:pPr>
      <w:bidi w:val="0"/>
      <w:spacing w:before="100" w:beforeAutospacing="1" w:after="100" w:afterAutospacing="1"/>
    </w:pPr>
    <w:rPr>
      <w:rFonts w:cs="Times New Roman"/>
      <w:sz w:val="24"/>
      <w:szCs w:val="24"/>
    </w:rPr>
  </w:style>
  <w:style w:type="character" w:customStyle="1" w:styleId="yqtfmt6">
    <w:name w:val="yqtfmt6"/>
    <w:basedOn w:val="DefaultParagraphFont"/>
    <w:rsid w:val="00C3344E"/>
  </w:style>
  <w:style w:type="character" w:customStyle="1" w:styleId="yqtfmt17">
    <w:name w:val="yqtfmt17"/>
    <w:basedOn w:val="DefaultParagraphFont"/>
    <w:rsid w:val="00C3344E"/>
  </w:style>
  <w:style w:type="character" w:customStyle="1" w:styleId="yqtfmt9">
    <w:name w:val="yqtfmt9"/>
    <w:basedOn w:val="DefaultParagraphFont"/>
    <w:rsid w:val="00C3344E"/>
  </w:style>
  <w:style w:type="character" w:customStyle="1" w:styleId="apple-converted-space">
    <w:name w:val="apple-converted-space"/>
    <w:basedOn w:val="DefaultParagraphFont"/>
    <w:rsid w:val="00C3344E"/>
  </w:style>
  <w:style w:type="character" w:customStyle="1" w:styleId="yqtfmt5">
    <w:name w:val="yqtfmt5"/>
    <w:basedOn w:val="DefaultParagraphFont"/>
    <w:rsid w:val="00C3344E"/>
  </w:style>
  <w:style w:type="character" w:customStyle="1" w:styleId="yqtfmt7">
    <w:name w:val="yqtfmt7"/>
    <w:basedOn w:val="DefaultParagraphFont"/>
    <w:rsid w:val="00C3344E"/>
  </w:style>
  <w:style w:type="character" w:customStyle="1" w:styleId="yqtfmt8">
    <w:name w:val="yqtfmt8"/>
    <w:basedOn w:val="DefaultParagraphFont"/>
    <w:rsid w:val="00C3344E"/>
  </w:style>
  <w:style w:type="character" w:customStyle="1" w:styleId="yqtfmt19">
    <w:name w:val="yqtfmt19"/>
    <w:basedOn w:val="DefaultParagraphFont"/>
    <w:rsid w:val="00C3344E"/>
  </w:style>
  <w:style w:type="character" w:customStyle="1" w:styleId="yqtfmt15">
    <w:name w:val="yqtfmt15"/>
    <w:basedOn w:val="DefaultParagraphFont"/>
    <w:rsid w:val="00C3344E"/>
  </w:style>
  <w:style w:type="character" w:customStyle="1" w:styleId="yqtfmt14">
    <w:name w:val="yqtfmt14"/>
    <w:basedOn w:val="DefaultParagraphFont"/>
    <w:rsid w:val="00C3344E"/>
  </w:style>
  <w:style w:type="character" w:customStyle="1" w:styleId="yqtfmt10">
    <w:name w:val="yqtfmt10"/>
    <w:basedOn w:val="DefaultParagraphFont"/>
    <w:rsid w:val="00C3344E"/>
  </w:style>
  <w:style w:type="character" w:customStyle="1" w:styleId="yqtfmt11">
    <w:name w:val="yqtfmt11"/>
    <w:basedOn w:val="DefaultParagraphFont"/>
    <w:rsid w:val="00C3344E"/>
  </w:style>
  <w:style w:type="character" w:customStyle="1" w:styleId="yqtfmt12">
    <w:name w:val="yqtfmt12"/>
    <w:basedOn w:val="DefaultParagraphFont"/>
    <w:rsid w:val="00C3344E"/>
  </w:style>
  <w:style w:type="character" w:customStyle="1" w:styleId="yqtfmt13">
    <w:name w:val="yqtfmt13"/>
    <w:basedOn w:val="DefaultParagraphFont"/>
    <w:rsid w:val="00C3344E"/>
  </w:style>
  <w:style w:type="character" w:customStyle="1" w:styleId="yqtfmt23">
    <w:name w:val="yqtfmt23"/>
    <w:basedOn w:val="DefaultParagraphFont"/>
    <w:rsid w:val="00C3344E"/>
  </w:style>
  <w:style w:type="character" w:styleId="HTMLCite">
    <w:name w:val="HTML Cite"/>
    <w:basedOn w:val="DefaultParagraphFont"/>
    <w:uiPriority w:val="99"/>
    <w:semiHidden/>
    <w:unhideWhenUsed/>
    <w:rsid w:val="00C3344E"/>
    <w:rPr>
      <w:i/>
      <w:iCs/>
      <w:sz w:val="24"/>
      <w:szCs w:val="24"/>
    </w:rPr>
  </w:style>
  <w:style w:type="paragraph" w:styleId="NoSpacing">
    <w:name w:val="No Spacing"/>
    <w:uiPriority w:val="1"/>
    <w:qFormat/>
    <w:rsid w:val="00C3344E"/>
    <w:pPr>
      <w:bidi/>
      <w:spacing w:after="0" w:line="240" w:lineRule="auto"/>
    </w:pPr>
  </w:style>
  <w:style w:type="paragraph" w:styleId="Title">
    <w:name w:val="Title"/>
    <w:basedOn w:val="Normal"/>
    <w:next w:val="Normal"/>
    <w:link w:val="TitleChar"/>
    <w:uiPriority w:val="10"/>
    <w:qFormat/>
    <w:rsid w:val="00C334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344E"/>
    <w:rPr>
      <w:rFonts w:asciiTheme="majorHAnsi" w:eastAsiaTheme="majorEastAsia" w:hAnsiTheme="majorHAnsi" w:cstheme="majorBidi"/>
      <w:color w:val="17365D" w:themeColor="text2" w:themeShade="BF"/>
      <w:spacing w:val="5"/>
      <w:kern w:val="28"/>
      <w:sz w:val="52"/>
      <w:szCs w:val="52"/>
    </w:rPr>
  </w:style>
  <w:style w:type="table" w:styleId="LightShading-Accent3">
    <w:name w:val="Light Shading Accent 3"/>
    <w:basedOn w:val="TableNormal"/>
    <w:uiPriority w:val="60"/>
    <w:rsid w:val="00C3344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C3344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C3344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C3344E"/>
    <w:rPr>
      <w:color w:val="0000FF"/>
      <w:u w:val="single"/>
    </w:rPr>
  </w:style>
  <w:style w:type="character" w:customStyle="1" w:styleId="intexthighlight">
    <w:name w:val="intexthighlight"/>
    <w:basedOn w:val="DefaultParagraphFont"/>
    <w:rsid w:val="00C3344E"/>
  </w:style>
  <w:style w:type="character" w:customStyle="1" w:styleId="menu-title">
    <w:name w:val="menu-title"/>
    <w:basedOn w:val="DefaultParagraphFont"/>
    <w:rsid w:val="00C3344E"/>
  </w:style>
  <w:style w:type="paragraph" w:styleId="z-TopofForm">
    <w:name w:val="HTML Top of Form"/>
    <w:basedOn w:val="Normal"/>
    <w:next w:val="Normal"/>
    <w:link w:val="z-TopofFormChar"/>
    <w:hidden/>
    <w:uiPriority w:val="99"/>
    <w:semiHidden/>
    <w:unhideWhenUsed/>
    <w:rsid w:val="00C3344E"/>
    <w:pPr>
      <w:pBdr>
        <w:bottom w:val="single" w:sz="6" w:space="1" w:color="auto"/>
      </w:pBdr>
      <w:bidi w:val="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334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344E"/>
    <w:pPr>
      <w:pBdr>
        <w:top w:val="single" w:sz="6" w:space="1" w:color="auto"/>
      </w:pBdr>
      <w:bidi w:val="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3344E"/>
    <w:rPr>
      <w:rFonts w:ascii="Arial" w:eastAsia="Times New Roman" w:hAnsi="Arial" w:cs="Arial"/>
      <w:vanish/>
      <w:sz w:val="16"/>
      <w:szCs w:val="16"/>
    </w:rPr>
  </w:style>
  <w:style w:type="character" w:customStyle="1" w:styleId="breadcrumbs">
    <w:name w:val="breadcrumbs"/>
    <w:basedOn w:val="DefaultParagraphFont"/>
    <w:rsid w:val="00C3344E"/>
  </w:style>
  <w:style w:type="character" w:styleId="FollowedHyperlink">
    <w:name w:val="FollowedHyperlink"/>
    <w:basedOn w:val="DefaultParagraphFont"/>
    <w:uiPriority w:val="99"/>
    <w:semiHidden/>
    <w:unhideWhenUsed/>
    <w:rsid w:val="00C334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616"/>
    <w:pPr>
      <w:bidi/>
      <w:spacing w:after="0" w:line="240" w:lineRule="auto"/>
    </w:pPr>
    <w:rPr>
      <w:rFonts w:ascii="Times New Roman" w:eastAsia="Times New Roman" w:hAnsi="Times New Roman" w:cs="Simplified Arabic"/>
      <w:sz w:val="32"/>
      <w:szCs w:val="32"/>
    </w:rPr>
  </w:style>
  <w:style w:type="paragraph" w:styleId="Heading1">
    <w:name w:val="heading 1"/>
    <w:basedOn w:val="Normal"/>
    <w:next w:val="Normal"/>
    <w:link w:val="Heading1Char"/>
    <w:uiPriority w:val="9"/>
    <w:qFormat/>
    <w:rsid w:val="00C3344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344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3344E"/>
    <w:pPr>
      <w:bidi w:val="0"/>
      <w:spacing w:before="100" w:beforeAutospacing="1" w:after="100" w:afterAutospacing="1"/>
      <w:outlineLvl w:val="2"/>
    </w:pPr>
    <w:rPr>
      <w:rFont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2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240C"/>
    <w:pPr>
      <w:bidi w:val="0"/>
      <w:spacing w:after="200" w:line="276" w:lineRule="auto"/>
      <w:ind w:left="720"/>
      <w:contextualSpacing/>
    </w:pPr>
    <w:rPr>
      <w:rFonts w:ascii="Calibri" w:hAnsi="Calibri" w:cs="Arial"/>
      <w:sz w:val="22"/>
      <w:szCs w:val="22"/>
    </w:rPr>
  </w:style>
  <w:style w:type="paragraph" w:styleId="Header">
    <w:name w:val="header"/>
    <w:basedOn w:val="Normal"/>
    <w:link w:val="HeaderChar"/>
    <w:uiPriority w:val="99"/>
    <w:unhideWhenUsed/>
    <w:rsid w:val="0055240C"/>
    <w:pPr>
      <w:tabs>
        <w:tab w:val="center" w:pos="4153"/>
        <w:tab w:val="right" w:pos="830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5240C"/>
  </w:style>
  <w:style w:type="paragraph" w:styleId="Footer">
    <w:name w:val="footer"/>
    <w:basedOn w:val="Normal"/>
    <w:link w:val="FooterChar"/>
    <w:uiPriority w:val="99"/>
    <w:unhideWhenUsed/>
    <w:rsid w:val="0055240C"/>
    <w:pPr>
      <w:tabs>
        <w:tab w:val="center" w:pos="4153"/>
        <w:tab w:val="right" w:pos="830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5240C"/>
  </w:style>
  <w:style w:type="numbering" w:customStyle="1" w:styleId="NoList1">
    <w:name w:val="No List1"/>
    <w:next w:val="NoList"/>
    <w:uiPriority w:val="99"/>
    <w:semiHidden/>
    <w:unhideWhenUsed/>
    <w:rsid w:val="00A721EC"/>
  </w:style>
  <w:style w:type="paragraph" w:styleId="BalloonText">
    <w:name w:val="Balloon Text"/>
    <w:basedOn w:val="Normal"/>
    <w:link w:val="BalloonTextChar"/>
    <w:uiPriority w:val="99"/>
    <w:semiHidden/>
    <w:unhideWhenUsed/>
    <w:rsid w:val="0024147B"/>
    <w:rPr>
      <w:rFonts w:ascii="Tahoma" w:hAnsi="Tahoma" w:cs="Tahoma"/>
      <w:sz w:val="16"/>
      <w:szCs w:val="16"/>
    </w:rPr>
  </w:style>
  <w:style w:type="character" w:customStyle="1" w:styleId="BalloonTextChar">
    <w:name w:val="Balloon Text Char"/>
    <w:basedOn w:val="DefaultParagraphFont"/>
    <w:link w:val="BalloonText"/>
    <w:uiPriority w:val="99"/>
    <w:semiHidden/>
    <w:rsid w:val="0024147B"/>
    <w:rPr>
      <w:rFonts w:ascii="Tahoma" w:eastAsia="Times New Roman" w:hAnsi="Tahoma" w:cs="Tahoma"/>
      <w:sz w:val="16"/>
      <w:szCs w:val="16"/>
    </w:rPr>
  </w:style>
  <w:style w:type="character" w:customStyle="1" w:styleId="Heading1Char">
    <w:name w:val="Heading 1 Char"/>
    <w:basedOn w:val="DefaultParagraphFont"/>
    <w:link w:val="Heading1"/>
    <w:uiPriority w:val="9"/>
    <w:rsid w:val="00C334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34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3344E"/>
    <w:rPr>
      <w:rFonts w:ascii="Times New Roman" w:eastAsia="Times New Roman" w:hAnsi="Times New Roman" w:cs="Times New Roman"/>
      <w:b/>
      <w:bCs/>
      <w:sz w:val="27"/>
      <w:szCs w:val="27"/>
    </w:rPr>
  </w:style>
  <w:style w:type="paragraph" w:styleId="FootnoteText">
    <w:name w:val="footnote text"/>
    <w:basedOn w:val="Normal"/>
    <w:link w:val="FootnoteTextChar"/>
    <w:semiHidden/>
    <w:rsid w:val="00C3344E"/>
    <w:rPr>
      <w:rFonts w:cs="Times New Roman"/>
      <w:sz w:val="20"/>
      <w:szCs w:val="20"/>
      <w:lang w:eastAsia="ar-SA"/>
    </w:rPr>
  </w:style>
  <w:style w:type="character" w:customStyle="1" w:styleId="FootnoteTextChar">
    <w:name w:val="Footnote Text Char"/>
    <w:basedOn w:val="DefaultParagraphFont"/>
    <w:link w:val="FootnoteText"/>
    <w:semiHidden/>
    <w:rsid w:val="00C3344E"/>
    <w:rPr>
      <w:rFonts w:ascii="Times New Roman" w:eastAsia="Times New Roman" w:hAnsi="Times New Roman" w:cs="Times New Roman"/>
      <w:sz w:val="20"/>
      <w:szCs w:val="20"/>
      <w:lang w:eastAsia="ar-SA"/>
    </w:rPr>
  </w:style>
  <w:style w:type="character" w:styleId="FootnoteReference">
    <w:name w:val="footnote reference"/>
    <w:semiHidden/>
    <w:rsid w:val="00C3344E"/>
    <w:rPr>
      <w:vertAlign w:val="superscript"/>
    </w:rPr>
  </w:style>
  <w:style w:type="character" w:styleId="Strong">
    <w:name w:val="Strong"/>
    <w:basedOn w:val="DefaultParagraphFont"/>
    <w:uiPriority w:val="22"/>
    <w:qFormat/>
    <w:rsid w:val="00C3344E"/>
    <w:rPr>
      <w:b/>
      <w:bCs/>
    </w:rPr>
  </w:style>
  <w:style w:type="paragraph" w:styleId="NormalWeb">
    <w:name w:val="Normal (Web)"/>
    <w:basedOn w:val="Normal"/>
    <w:uiPriority w:val="99"/>
    <w:unhideWhenUsed/>
    <w:rsid w:val="00C3344E"/>
    <w:pPr>
      <w:bidi w:val="0"/>
      <w:spacing w:before="100" w:beforeAutospacing="1" w:after="100" w:afterAutospacing="1"/>
    </w:pPr>
    <w:rPr>
      <w:rFonts w:cs="Times New Roman"/>
      <w:sz w:val="24"/>
      <w:szCs w:val="24"/>
    </w:rPr>
  </w:style>
  <w:style w:type="character" w:customStyle="1" w:styleId="yqtfmt6">
    <w:name w:val="yqtfmt6"/>
    <w:basedOn w:val="DefaultParagraphFont"/>
    <w:rsid w:val="00C3344E"/>
  </w:style>
  <w:style w:type="character" w:customStyle="1" w:styleId="yqtfmt17">
    <w:name w:val="yqtfmt17"/>
    <w:basedOn w:val="DefaultParagraphFont"/>
    <w:rsid w:val="00C3344E"/>
  </w:style>
  <w:style w:type="character" w:customStyle="1" w:styleId="yqtfmt9">
    <w:name w:val="yqtfmt9"/>
    <w:basedOn w:val="DefaultParagraphFont"/>
    <w:rsid w:val="00C3344E"/>
  </w:style>
  <w:style w:type="character" w:customStyle="1" w:styleId="apple-converted-space">
    <w:name w:val="apple-converted-space"/>
    <w:basedOn w:val="DefaultParagraphFont"/>
    <w:rsid w:val="00C3344E"/>
  </w:style>
  <w:style w:type="character" w:customStyle="1" w:styleId="yqtfmt5">
    <w:name w:val="yqtfmt5"/>
    <w:basedOn w:val="DefaultParagraphFont"/>
    <w:rsid w:val="00C3344E"/>
  </w:style>
  <w:style w:type="character" w:customStyle="1" w:styleId="yqtfmt7">
    <w:name w:val="yqtfmt7"/>
    <w:basedOn w:val="DefaultParagraphFont"/>
    <w:rsid w:val="00C3344E"/>
  </w:style>
  <w:style w:type="character" w:customStyle="1" w:styleId="yqtfmt8">
    <w:name w:val="yqtfmt8"/>
    <w:basedOn w:val="DefaultParagraphFont"/>
    <w:rsid w:val="00C3344E"/>
  </w:style>
  <w:style w:type="character" w:customStyle="1" w:styleId="yqtfmt19">
    <w:name w:val="yqtfmt19"/>
    <w:basedOn w:val="DefaultParagraphFont"/>
    <w:rsid w:val="00C3344E"/>
  </w:style>
  <w:style w:type="character" w:customStyle="1" w:styleId="yqtfmt15">
    <w:name w:val="yqtfmt15"/>
    <w:basedOn w:val="DefaultParagraphFont"/>
    <w:rsid w:val="00C3344E"/>
  </w:style>
  <w:style w:type="character" w:customStyle="1" w:styleId="yqtfmt14">
    <w:name w:val="yqtfmt14"/>
    <w:basedOn w:val="DefaultParagraphFont"/>
    <w:rsid w:val="00C3344E"/>
  </w:style>
  <w:style w:type="character" w:customStyle="1" w:styleId="yqtfmt10">
    <w:name w:val="yqtfmt10"/>
    <w:basedOn w:val="DefaultParagraphFont"/>
    <w:rsid w:val="00C3344E"/>
  </w:style>
  <w:style w:type="character" w:customStyle="1" w:styleId="yqtfmt11">
    <w:name w:val="yqtfmt11"/>
    <w:basedOn w:val="DefaultParagraphFont"/>
    <w:rsid w:val="00C3344E"/>
  </w:style>
  <w:style w:type="character" w:customStyle="1" w:styleId="yqtfmt12">
    <w:name w:val="yqtfmt12"/>
    <w:basedOn w:val="DefaultParagraphFont"/>
    <w:rsid w:val="00C3344E"/>
  </w:style>
  <w:style w:type="character" w:customStyle="1" w:styleId="yqtfmt13">
    <w:name w:val="yqtfmt13"/>
    <w:basedOn w:val="DefaultParagraphFont"/>
    <w:rsid w:val="00C3344E"/>
  </w:style>
  <w:style w:type="character" w:customStyle="1" w:styleId="yqtfmt23">
    <w:name w:val="yqtfmt23"/>
    <w:basedOn w:val="DefaultParagraphFont"/>
    <w:rsid w:val="00C3344E"/>
  </w:style>
  <w:style w:type="character" w:styleId="HTMLCite">
    <w:name w:val="HTML Cite"/>
    <w:basedOn w:val="DefaultParagraphFont"/>
    <w:uiPriority w:val="99"/>
    <w:semiHidden/>
    <w:unhideWhenUsed/>
    <w:rsid w:val="00C3344E"/>
    <w:rPr>
      <w:i/>
      <w:iCs/>
      <w:sz w:val="24"/>
      <w:szCs w:val="24"/>
    </w:rPr>
  </w:style>
  <w:style w:type="paragraph" w:styleId="NoSpacing">
    <w:name w:val="No Spacing"/>
    <w:uiPriority w:val="1"/>
    <w:qFormat/>
    <w:rsid w:val="00C3344E"/>
    <w:pPr>
      <w:bidi/>
      <w:spacing w:after="0" w:line="240" w:lineRule="auto"/>
    </w:pPr>
  </w:style>
  <w:style w:type="paragraph" w:styleId="Title">
    <w:name w:val="Title"/>
    <w:basedOn w:val="Normal"/>
    <w:next w:val="Normal"/>
    <w:link w:val="TitleChar"/>
    <w:uiPriority w:val="10"/>
    <w:qFormat/>
    <w:rsid w:val="00C334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344E"/>
    <w:rPr>
      <w:rFonts w:asciiTheme="majorHAnsi" w:eastAsiaTheme="majorEastAsia" w:hAnsiTheme="majorHAnsi" w:cstheme="majorBidi"/>
      <w:color w:val="17365D" w:themeColor="text2" w:themeShade="BF"/>
      <w:spacing w:val="5"/>
      <w:kern w:val="28"/>
      <w:sz w:val="52"/>
      <w:szCs w:val="52"/>
    </w:rPr>
  </w:style>
  <w:style w:type="table" w:styleId="LightShading-Accent3">
    <w:name w:val="Light Shading Accent 3"/>
    <w:basedOn w:val="TableNormal"/>
    <w:uiPriority w:val="60"/>
    <w:rsid w:val="00C3344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C3344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C3344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C3344E"/>
    <w:rPr>
      <w:color w:val="0000FF"/>
      <w:u w:val="single"/>
    </w:rPr>
  </w:style>
  <w:style w:type="character" w:customStyle="1" w:styleId="intexthighlight">
    <w:name w:val="intexthighlight"/>
    <w:basedOn w:val="DefaultParagraphFont"/>
    <w:rsid w:val="00C3344E"/>
  </w:style>
  <w:style w:type="character" w:customStyle="1" w:styleId="menu-title">
    <w:name w:val="menu-title"/>
    <w:basedOn w:val="DefaultParagraphFont"/>
    <w:rsid w:val="00C3344E"/>
  </w:style>
  <w:style w:type="paragraph" w:styleId="z-TopofForm">
    <w:name w:val="HTML Top of Form"/>
    <w:basedOn w:val="Normal"/>
    <w:next w:val="Normal"/>
    <w:link w:val="z-TopofFormChar"/>
    <w:hidden/>
    <w:uiPriority w:val="99"/>
    <w:semiHidden/>
    <w:unhideWhenUsed/>
    <w:rsid w:val="00C3344E"/>
    <w:pPr>
      <w:pBdr>
        <w:bottom w:val="single" w:sz="6" w:space="1" w:color="auto"/>
      </w:pBdr>
      <w:bidi w:val="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334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344E"/>
    <w:pPr>
      <w:pBdr>
        <w:top w:val="single" w:sz="6" w:space="1" w:color="auto"/>
      </w:pBdr>
      <w:bidi w:val="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3344E"/>
    <w:rPr>
      <w:rFonts w:ascii="Arial" w:eastAsia="Times New Roman" w:hAnsi="Arial" w:cs="Arial"/>
      <w:vanish/>
      <w:sz w:val="16"/>
      <w:szCs w:val="16"/>
    </w:rPr>
  </w:style>
  <w:style w:type="character" w:customStyle="1" w:styleId="breadcrumbs">
    <w:name w:val="breadcrumbs"/>
    <w:basedOn w:val="DefaultParagraphFont"/>
    <w:rsid w:val="00C3344E"/>
  </w:style>
  <w:style w:type="character" w:styleId="FollowedHyperlink">
    <w:name w:val="FollowedHyperlink"/>
    <w:basedOn w:val="DefaultParagraphFont"/>
    <w:uiPriority w:val="99"/>
    <w:semiHidden/>
    <w:unhideWhenUsed/>
    <w:rsid w:val="00C334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648585">
      <w:bodyDiv w:val="1"/>
      <w:marLeft w:val="0"/>
      <w:marRight w:val="0"/>
      <w:marTop w:val="0"/>
      <w:marBottom w:val="0"/>
      <w:divBdr>
        <w:top w:val="none" w:sz="0" w:space="0" w:color="auto"/>
        <w:left w:val="none" w:sz="0" w:space="0" w:color="auto"/>
        <w:bottom w:val="none" w:sz="0" w:space="0" w:color="auto"/>
        <w:right w:val="none" w:sz="0" w:space="0" w:color="auto"/>
      </w:divBdr>
    </w:div>
    <w:div w:id="153688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5075</Words>
  <Characters>28930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33938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mithaq</dc:creator>
  <cp:lastModifiedBy>memar</cp:lastModifiedBy>
  <cp:revision>6</cp:revision>
  <cp:lastPrinted>2016-10-05T04:35:00Z</cp:lastPrinted>
  <dcterms:created xsi:type="dcterms:W3CDTF">2016-10-23T16:15:00Z</dcterms:created>
  <dcterms:modified xsi:type="dcterms:W3CDTF">2017-10-31T07:04:00Z</dcterms:modified>
</cp:coreProperties>
</file>